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5D" w:rsidRPr="00A7675D" w:rsidRDefault="00A7675D" w:rsidP="00A7675D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7675D">
        <w:rPr>
          <w:rFonts w:ascii="Times New Roman" w:hAnsi="Times New Roman"/>
          <w:b/>
        </w:rPr>
        <w:t xml:space="preserve">ГЛЯДЕНСКАЯ ОСНОВНАЯ ОБЩЕОБРАЗОВАТЕЛЬНАЯ ШКОЛА ФИЛИАЛ </w:t>
      </w:r>
    </w:p>
    <w:p w:rsidR="00A7675D" w:rsidRPr="00A7675D" w:rsidRDefault="00A7675D" w:rsidP="00A7675D">
      <w:pPr>
        <w:spacing w:after="0" w:line="240" w:lineRule="auto"/>
        <w:jc w:val="center"/>
        <w:rPr>
          <w:rFonts w:ascii="Times New Roman" w:hAnsi="Times New Roman"/>
          <w:b/>
        </w:rPr>
      </w:pPr>
      <w:r w:rsidRPr="00A7675D">
        <w:rPr>
          <w:rFonts w:ascii="Times New Roman" w:hAnsi="Times New Roman"/>
          <w:b/>
        </w:rPr>
        <w:t>МУНИЦИПАЛЬНОГО БЮДЖЕТНОГО ОБЩЕОБРАЗОВАТЕЛЬНОГО УЧРЕЖДЕНИЯ</w:t>
      </w:r>
    </w:p>
    <w:p w:rsidR="00A7675D" w:rsidRPr="00A7675D" w:rsidRDefault="00A7675D" w:rsidP="00A7675D">
      <w:pPr>
        <w:spacing w:after="0" w:line="240" w:lineRule="auto"/>
        <w:jc w:val="center"/>
        <w:rPr>
          <w:rFonts w:ascii="Times New Roman" w:hAnsi="Times New Roman"/>
          <w:b/>
        </w:rPr>
      </w:pPr>
      <w:r w:rsidRPr="00A7675D">
        <w:rPr>
          <w:rFonts w:ascii="Times New Roman" w:hAnsi="Times New Roman"/>
          <w:b/>
        </w:rPr>
        <w:t>ХОЛМОГОРСКОЙ СРЕДНЕЙ ОБЩЕОБРАЗОВАТЕЛЬНОЙ ШКОЛЫ</w:t>
      </w:r>
    </w:p>
    <w:p w:rsidR="00A7675D" w:rsidRPr="00A7675D" w:rsidRDefault="00A7675D" w:rsidP="00A7675D">
      <w:pPr>
        <w:spacing w:after="0" w:line="240" w:lineRule="auto"/>
        <w:rPr>
          <w:rFonts w:ascii="Times New Roman" w:hAnsi="Times New Roman"/>
        </w:rPr>
      </w:pPr>
    </w:p>
    <w:p w:rsidR="00A7675D" w:rsidRPr="00A7675D" w:rsidRDefault="00A7675D" w:rsidP="00A7675D">
      <w:pPr>
        <w:spacing w:after="0" w:line="240" w:lineRule="auto"/>
        <w:rPr>
          <w:rFonts w:ascii="Times New Roman" w:hAnsi="Times New Roman"/>
        </w:rPr>
      </w:pPr>
    </w:p>
    <w:p w:rsidR="00A7675D" w:rsidRPr="00A7675D" w:rsidRDefault="00A7675D" w:rsidP="00A7675D">
      <w:pPr>
        <w:spacing w:after="0" w:line="276" w:lineRule="auto"/>
        <w:jc w:val="right"/>
        <w:rPr>
          <w:rFonts w:ascii="Times New Roman" w:hAnsi="Times New Roman"/>
        </w:rPr>
      </w:pPr>
      <w:r w:rsidRPr="00A7675D">
        <w:rPr>
          <w:rFonts w:ascii="Times New Roman" w:hAnsi="Times New Roman"/>
        </w:rPr>
        <w:tab/>
        <w:t>УТВЕРЖДАЮ:</w:t>
      </w:r>
    </w:p>
    <w:p w:rsidR="00A7675D" w:rsidRPr="00A7675D" w:rsidRDefault="00A7675D" w:rsidP="00A7675D">
      <w:pPr>
        <w:spacing w:after="0" w:line="276" w:lineRule="auto"/>
        <w:jc w:val="right"/>
        <w:rPr>
          <w:rFonts w:ascii="Times New Roman" w:hAnsi="Times New Roman"/>
        </w:rPr>
      </w:pPr>
      <w:r w:rsidRPr="00A7675D">
        <w:rPr>
          <w:rFonts w:ascii="Times New Roman" w:hAnsi="Times New Roman"/>
        </w:rPr>
        <w:t>Руководитель филиала</w:t>
      </w:r>
    </w:p>
    <w:p w:rsidR="00A7675D" w:rsidRPr="00A7675D" w:rsidRDefault="00A7675D" w:rsidP="00A7675D">
      <w:pPr>
        <w:spacing w:after="0" w:line="276" w:lineRule="auto"/>
        <w:jc w:val="right"/>
        <w:rPr>
          <w:rFonts w:ascii="Times New Roman" w:hAnsi="Times New Roman"/>
        </w:rPr>
      </w:pPr>
      <w:r w:rsidRPr="00A7675D">
        <w:rPr>
          <w:rFonts w:ascii="Times New Roman" w:hAnsi="Times New Roman"/>
        </w:rPr>
        <w:t>_____________Г.Н. Белоусова</w:t>
      </w:r>
    </w:p>
    <w:p w:rsidR="00A7675D" w:rsidRPr="00A7675D" w:rsidRDefault="00A7675D" w:rsidP="00A7675D">
      <w:pPr>
        <w:spacing w:after="0" w:line="276" w:lineRule="auto"/>
        <w:rPr>
          <w:rFonts w:ascii="Times New Roman" w:hAnsi="Times New Roman"/>
        </w:rPr>
      </w:pPr>
    </w:p>
    <w:p w:rsidR="00A7675D" w:rsidRPr="00A7675D" w:rsidRDefault="00A7675D" w:rsidP="00A7675D">
      <w:pPr>
        <w:spacing w:after="0" w:line="276" w:lineRule="auto"/>
        <w:jc w:val="right"/>
        <w:rPr>
          <w:rFonts w:ascii="Times New Roman" w:eastAsia="Times New Roman" w:hAnsi="Times New Roman"/>
        </w:rPr>
      </w:pPr>
      <w:r w:rsidRPr="00A7675D">
        <w:rPr>
          <w:rFonts w:ascii="Times New Roman" w:hAnsi="Times New Roman"/>
        </w:rPr>
        <w:t>Приказ ___ от 31 августа 2022 года</w:t>
      </w:r>
    </w:p>
    <w:p w:rsidR="00A7675D" w:rsidRPr="00A7675D" w:rsidRDefault="00A7675D" w:rsidP="00A7675D">
      <w:pPr>
        <w:tabs>
          <w:tab w:val="left" w:pos="8071"/>
        </w:tabs>
        <w:spacing w:after="0" w:line="276" w:lineRule="auto"/>
        <w:rPr>
          <w:rFonts w:ascii="Times New Roman" w:hAnsi="Times New Roman"/>
        </w:rPr>
      </w:pPr>
    </w:p>
    <w:p w:rsidR="00A7675D" w:rsidRPr="00A7675D" w:rsidRDefault="00A7675D" w:rsidP="00A7675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7675D" w:rsidRPr="00A7675D" w:rsidRDefault="00A7675D" w:rsidP="00A7675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A7675D" w:rsidRPr="00A7675D" w:rsidRDefault="00A7675D" w:rsidP="00A7675D">
      <w:pPr>
        <w:spacing w:after="0" w:line="276" w:lineRule="auto"/>
        <w:jc w:val="right"/>
        <w:rPr>
          <w:rFonts w:ascii="Times New Roman" w:hAnsi="Times New Roman"/>
        </w:rPr>
      </w:pPr>
    </w:p>
    <w:p w:rsidR="00A7675D" w:rsidRPr="00A7675D" w:rsidRDefault="00A7675D" w:rsidP="00A7675D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A7675D">
        <w:rPr>
          <w:rFonts w:ascii="Times New Roman" w:hAnsi="Times New Roman"/>
          <w:sz w:val="72"/>
          <w:szCs w:val="72"/>
        </w:rPr>
        <w:t>АДАПТИРОВАННАЯ РАБОЧАЯ ПРОГРАММА</w:t>
      </w:r>
    </w:p>
    <w:p w:rsidR="00A7675D" w:rsidRPr="00A7675D" w:rsidRDefault="00A7675D" w:rsidP="00A7675D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A7675D">
        <w:rPr>
          <w:rFonts w:ascii="Times New Roman" w:hAnsi="Times New Roman"/>
          <w:sz w:val="72"/>
          <w:szCs w:val="72"/>
        </w:rPr>
        <w:t>ПО ФИЗИЧЕСКОЙ КУЛЬТУРЕ</w:t>
      </w:r>
    </w:p>
    <w:p w:rsidR="00A7675D" w:rsidRPr="00A7675D" w:rsidRDefault="006B7EA6" w:rsidP="00A7675D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5-9</w:t>
      </w:r>
      <w:r w:rsidR="00A7675D" w:rsidRPr="00A7675D">
        <w:rPr>
          <w:rFonts w:ascii="Times New Roman" w:hAnsi="Times New Roman"/>
          <w:sz w:val="72"/>
          <w:szCs w:val="72"/>
        </w:rPr>
        <w:t xml:space="preserve"> КЛАСС</w:t>
      </w:r>
      <w:r>
        <w:rPr>
          <w:rFonts w:ascii="Times New Roman" w:hAnsi="Times New Roman"/>
          <w:sz w:val="72"/>
          <w:szCs w:val="72"/>
        </w:rPr>
        <w:t>Ы</w:t>
      </w:r>
      <w:r w:rsidR="00A7675D" w:rsidRPr="00A7675D">
        <w:rPr>
          <w:rFonts w:ascii="Times New Roman" w:hAnsi="Times New Roman"/>
          <w:sz w:val="72"/>
          <w:szCs w:val="72"/>
        </w:rPr>
        <w:t xml:space="preserve"> (ФГОС)</w:t>
      </w:r>
    </w:p>
    <w:p w:rsidR="00A7675D" w:rsidRPr="00A7675D" w:rsidRDefault="00A7675D" w:rsidP="00A7675D">
      <w:pPr>
        <w:spacing w:after="0" w:line="276" w:lineRule="auto"/>
        <w:rPr>
          <w:rFonts w:ascii="Times New Roman" w:hAnsi="Times New Roman"/>
        </w:rPr>
      </w:pPr>
    </w:p>
    <w:p w:rsidR="00A7675D" w:rsidRPr="00A7675D" w:rsidRDefault="00A7675D" w:rsidP="00A7675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A7675D" w:rsidRPr="00A7675D" w:rsidRDefault="00A7675D" w:rsidP="00A7675D">
      <w:pPr>
        <w:widowControl w:val="0"/>
        <w:shd w:val="clear" w:color="auto" w:fill="FFFFFF"/>
        <w:tabs>
          <w:tab w:val="left" w:pos="1134"/>
          <w:tab w:val="left" w:pos="10065"/>
          <w:tab w:val="left" w:pos="15846"/>
          <w:tab w:val="left" w:pos="16018"/>
        </w:tabs>
        <w:suppressAutoHyphens/>
        <w:autoSpaceDN w:val="0"/>
        <w:spacing w:after="0" w:line="240" w:lineRule="auto"/>
        <w:ind w:left="1276" w:hanging="1276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A7675D">
        <w:rPr>
          <w:rFonts w:ascii="Times New Roman" w:eastAsia="Andale Sans UI" w:hAnsi="Times New Roman" w:cs="Tahoma"/>
          <w:b/>
          <w:color w:val="000000"/>
          <w:spacing w:val="-7"/>
          <w:kern w:val="3"/>
          <w:sz w:val="24"/>
          <w:szCs w:val="24"/>
          <w:lang w:bidi="en-US"/>
        </w:rPr>
        <w:t xml:space="preserve"> </w:t>
      </w: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675D" w:rsidRPr="00A7675D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0C3929" w:rsidRDefault="00A7675D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6B7EA6">
        <w:rPr>
          <w:rFonts w:ascii="Times New Roman" w:hAnsi="Times New Roman"/>
          <w:b/>
          <w:sz w:val="28"/>
          <w:szCs w:val="28"/>
        </w:rPr>
        <w:t xml:space="preserve">РАЗРАБОТАЛА: </w:t>
      </w:r>
      <w:r w:rsidRPr="006B7EA6">
        <w:rPr>
          <w:rFonts w:ascii="Times New Roman" w:hAnsi="Times New Roman"/>
          <w:sz w:val="28"/>
          <w:szCs w:val="28"/>
        </w:rPr>
        <w:t>Терентьева Н.Н.</w:t>
      </w:r>
    </w:p>
    <w:p w:rsidR="006B7EA6" w:rsidRPr="006B7EA6" w:rsidRDefault="006B7EA6" w:rsidP="00A7675D">
      <w:pPr>
        <w:tabs>
          <w:tab w:val="left" w:pos="5910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7B407D" w:rsidRDefault="007B407D" w:rsidP="000C39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F71FCB" w:rsidRPr="006B7EA6" w:rsidRDefault="00A7675D" w:rsidP="006B7EA6">
      <w:pPr>
        <w:pStyle w:val="a3"/>
        <w:ind w:firstLine="426"/>
        <w:jc w:val="both"/>
        <w:rPr>
          <w:bCs/>
          <w:color w:val="000000"/>
          <w:shd w:val="clear" w:color="auto" w:fill="FFFFFF"/>
        </w:rPr>
      </w:pPr>
      <w:r w:rsidRPr="006B7EA6">
        <w:rPr>
          <w:bCs/>
          <w:color w:val="000000"/>
          <w:shd w:val="clear" w:color="auto" w:fill="FFFFFF"/>
        </w:rPr>
        <w:t xml:space="preserve">Адаптированная рабочая программа по учебному предмету «Физическая культура» составлена на основании: Адаптированной основной общеобразовательной программы образования обучающихся с умственной отсталостью (интеллектуальными нарушениями) легкой и умеренной степени </w:t>
      </w:r>
      <w:proofErr w:type="spellStart"/>
      <w:r w:rsidRPr="006B7EA6">
        <w:rPr>
          <w:bCs/>
          <w:color w:val="000000"/>
          <w:shd w:val="clear" w:color="auto" w:fill="FFFFFF"/>
        </w:rPr>
        <w:t>Гляденской</w:t>
      </w:r>
      <w:proofErr w:type="spellEnd"/>
      <w:r w:rsidRPr="006B7EA6">
        <w:rPr>
          <w:bCs/>
          <w:color w:val="000000"/>
          <w:shd w:val="clear" w:color="auto" w:fill="FFFFFF"/>
        </w:rPr>
        <w:t xml:space="preserve"> ООШ филиал МБОУ </w:t>
      </w:r>
      <w:proofErr w:type="spellStart"/>
      <w:r w:rsidRPr="006B7EA6">
        <w:rPr>
          <w:bCs/>
          <w:color w:val="000000"/>
          <w:shd w:val="clear" w:color="auto" w:fill="FFFFFF"/>
        </w:rPr>
        <w:t>Хомогорской</w:t>
      </w:r>
      <w:proofErr w:type="spellEnd"/>
      <w:r w:rsidRPr="006B7EA6">
        <w:rPr>
          <w:bCs/>
          <w:color w:val="000000"/>
          <w:shd w:val="clear" w:color="auto" w:fill="FFFFFF"/>
        </w:rPr>
        <w:t xml:space="preserve"> СОШ.</w:t>
      </w:r>
    </w:p>
    <w:p w:rsidR="007B407D" w:rsidRPr="006B7EA6" w:rsidRDefault="000C3929" w:rsidP="006B7EA6">
      <w:pPr>
        <w:pStyle w:val="a3"/>
        <w:ind w:firstLine="426"/>
        <w:jc w:val="both"/>
      </w:pPr>
      <w:r w:rsidRPr="006B7EA6">
        <w:tab/>
      </w:r>
    </w:p>
    <w:p w:rsidR="00A7675D" w:rsidRPr="006B7EA6" w:rsidRDefault="00A7675D" w:rsidP="006B7EA6">
      <w:pPr>
        <w:pStyle w:val="a9"/>
        <w:ind w:firstLine="426"/>
      </w:pPr>
      <w:r w:rsidRPr="006B7EA6">
        <w:t>Программа учитывает особенности познавательной деятельности обучающихся с задержкой психического развития, направлена на разносторонне развитие личности, способствует умственному и физическому развитию.</w:t>
      </w:r>
    </w:p>
    <w:p w:rsidR="00A7675D" w:rsidRPr="006B7EA6" w:rsidRDefault="00A7675D" w:rsidP="006B7EA6">
      <w:pPr>
        <w:pStyle w:val="a9"/>
        <w:spacing w:before="1"/>
        <w:ind w:firstLine="426"/>
      </w:pPr>
      <w:r w:rsidRPr="006B7EA6">
        <w:t>Физическое воспитание — неотъемлемая часть комплексной системы учебно-воспитательной работы в школе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A7675D" w:rsidRPr="006B7EA6" w:rsidRDefault="00A7675D" w:rsidP="006B7EA6">
      <w:pPr>
        <w:pStyle w:val="a9"/>
        <w:ind w:firstLine="426"/>
      </w:pPr>
      <w:r w:rsidRPr="006B7EA6"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A7675D" w:rsidRPr="006B7EA6" w:rsidRDefault="00A7675D" w:rsidP="006B7EA6">
      <w:pPr>
        <w:pStyle w:val="a9"/>
        <w:ind w:firstLine="426"/>
      </w:pPr>
      <w:r w:rsidRPr="006B7EA6"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A7675D" w:rsidRPr="006B7EA6" w:rsidRDefault="00A7675D" w:rsidP="006B7EA6">
      <w:pPr>
        <w:pStyle w:val="a9"/>
        <w:spacing w:before="1"/>
        <w:ind w:firstLine="426"/>
      </w:pPr>
      <w:r w:rsidRPr="006B7EA6">
        <w:t xml:space="preserve">Снижение тонуса коры головного мозга ведет к усилению </w:t>
      </w:r>
      <w:proofErr w:type="spellStart"/>
      <w:r w:rsidRPr="006B7EA6">
        <w:t>позотонических</w:t>
      </w:r>
      <w:proofErr w:type="spellEnd"/>
      <w:r w:rsidRPr="006B7EA6">
        <w:t xml:space="preserve">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A7675D" w:rsidRPr="006B7EA6" w:rsidRDefault="00A7675D" w:rsidP="006B7EA6">
      <w:pPr>
        <w:pStyle w:val="a9"/>
        <w:ind w:firstLine="426"/>
      </w:pPr>
      <w:r w:rsidRPr="006B7EA6">
        <w:t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</w:t>
      </w:r>
    </w:p>
    <w:p w:rsidR="00A7675D" w:rsidRPr="006B7EA6" w:rsidRDefault="00A7675D" w:rsidP="006B7EA6">
      <w:pPr>
        <w:pStyle w:val="a9"/>
        <w:spacing w:before="1"/>
        <w:ind w:firstLine="426"/>
      </w:pPr>
      <w:r w:rsidRPr="006B7EA6">
        <w:t>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A7675D" w:rsidRPr="006B7EA6" w:rsidRDefault="00A7675D" w:rsidP="006B7EA6">
      <w:pPr>
        <w:pStyle w:val="a9"/>
        <w:ind w:firstLine="426"/>
      </w:pPr>
      <w:r w:rsidRPr="006B7EA6"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A7675D" w:rsidRPr="006B7EA6" w:rsidRDefault="00A7675D" w:rsidP="006B7EA6">
      <w:pPr>
        <w:pStyle w:val="a9"/>
        <w:ind w:firstLine="426"/>
      </w:pPr>
      <w:r w:rsidRPr="006B7EA6"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 временной организации моторного акта.</w:t>
      </w:r>
    </w:p>
    <w:p w:rsidR="00A7675D" w:rsidRPr="006B7EA6" w:rsidRDefault="00A7675D" w:rsidP="006B7EA6">
      <w:pPr>
        <w:pStyle w:val="a9"/>
        <w:ind w:firstLine="426"/>
      </w:pPr>
      <w:r w:rsidRPr="006B7EA6"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:rsidR="00A7675D" w:rsidRPr="006B7EA6" w:rsidRDefault="00A7675D" w:rsidP="006B7EA6">
      <w:pPr>
        <w:pStyle w:val="a9"/>
        <w:ind w:firstLine="426"/>
      </w:pPr>
      <w:r w:rsidRPr="006B7EA6">
        <w:t>Следует отметить, что среди обучающихся VII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A7675D" w:rsidRPr="006B7EA6" w:rsidRDefault="00A7675D" w:rsidP="006B7EA6">
      <w:pPr>
        <w:pStyle w:val="a9"/>
        <w:ind w:firstLine="426"/>
      </w:pPr>
      <w:r w:rsidRPr="006B7EA6"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A7675D" w:rsidRPr="006B7EA6" w:rsidRDefault="00A7675D" w:rsidP="006B7EA6">
      <w:pPr>
        <w:pStyle w:val="a9"/>
        <w:spacing w:before="5"/>
        <w:ind w:firstLine="426"/>
      </w:pPr>
    </w:p>
    <w:p w:rsidR="00A7675D" w:rsidRPr="006B7EA6" w:rsidRDefault="00A7675D" w:rsidP="006B7EA6">
      <w:pPr>
        <w:pStyle w:val="a9"/>
        <w:ind w:firstLine="426"/>
      </w:pPr>
      <w:r w:rsidRPr="006B7EA6">
        <w:t>Целью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</w:r>
    </w:p>
    <w:p w:rsidR="00A7675D" w:rsidRPr="006B7EA6" w:rsidRDefault="00A7675D" w:rsidP="006B7EA6">
      <w:pPr>
        <w:pStyle w:val="a9"/>
        <w:spacing w:before="4"/>
        <w:ind w:firstLine="426"/>
      </w:pPr>
    </w:p>
    <w:p w:rsidR="00A7675D" w:rsidRPr="006B7EA6" w:rsidRDefault="00A7675D" w:rsidP="006B7EA6">
      <w:pPr>
        <w:pStyle w:val="a9"/>
        <w:ind w:firstLine="426"/>
      </w:pPr>
      <w:r w:rsidRPr="006B7EA6">
        <w:t>Конкретными учебными и коррекционно-воспитательными задачами физического воспитания в школе для детей с ограниченными возможностями здоровья являются:</w:t>
      </w:r>
    </w:p>
    <w:p w:rsidR="00A7675D" w:rsidRPr="006B7EA6" w:rsidRDefault="00A7675D" w:rsidP="006B7EA6">
      <w:pPr>
        <w:pStyle w:val="a6"/>
        <w:widowControl w:val="0"/>
        <w:numPr>
          <w:ilvl w:val="0"/>
          <w:numId w:val="8"/>
        </w:numPr>
        <w:tabs>
          <w:tab w:val="left" w:pos="872"/>
          <w:tab w:val="left" w:pos="873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EA6">
        <w:rPr>
          <w:rFonts w:ascii="Times New Roman" w:hAnsi="Times New Roman"/>
          <w:sz w:val="24"/>
          <w:szCs w:val="24"/>
        </w:rPr>
        <w:lastRenderedPageBreak/>
        <w:t>укрепление здоровья и закаливание организма, формирование правильной</w:t>
      </w:r>
      <w:r w:rsidRPr="006B7E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осанки;</w:t>
      </w:r>
    </w:p>
    <w:p w:rsidR="00A7675D" w:rsidRPr="006B7EA6" w:rsidRDefault="00A7675D" w:rsidP="006B7EA6">
      <w:pPr>
        <w:pStyle w:val="a6"/>
        <w:widowControl w:val="0"/>
        <w:numPr>
          <w:ilvl w:val="0"/>
          <w:numId w:val="8"/>
        </w:numPr>
        <w:tabs>
          <w:tab w:val="left" w:pos="872"/>
          <w:tab w:val="left" w:pos="87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EA6">
        <w:rPr>
          <w:rFonts w:ascii="Times New Roman" w:hAnsi="Times New Roman"/>
          <w:sz w:val="24"/>
          <w:szCs w:val="24"/>
        </w:rPr>
        <w:t>формирование и совершенствование разнообразных двигательных умений и навыков,</w:t>
      </w:r>
      <w:r w:rsidRPr="006B7EA6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таких как сила, быстрота, выносливость, ловкость и</w:t>
      </w:r>
      <w:r w:rsidRPr="006B7E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др.;</w:t>
      </w:r>
    </w:p>
    <w:p w:rsidR="00A7675D" w:rsidRPr="006B7EA6" w:rsidRDefault="00A7675D" w:rsidP="006B7EA6">
      <w:pPr>
        <w:pStyle w:val="a6"/>
        <w:widowControl w:val="0"/>
        <w:numPr>
          <w:ilvl w:val="0"/>
          <w:numId w:val="8"/>
        </w:numPr>
        <w:tabs>
          <w:tab w:val="left" w:pos="872"/>
          <w:tab w:val="left" w:pos="87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EA6">
        <w:rPr>
          <w:rFonts w:ascii="Times New Roman" w:hAnsi="Times New Roman"/>
          <w:sz w:val="24"/>
          <w:szCs w:val="24"/>
        </w:rPr>
        <w:t>коррекция нарушений общего физического развития психомоторики, воспитание</w:t>
      </w:r>
      <w:r w:rsidRPr="006B7EA6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культуры санитарно-гигиенических навыков, поддержание устойчивой физической работоспособности на достигнутом</w:t>
      </w:r>
      <w:r w:rsidRPr="006B7EA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уровне;</w:t>
      </w:r>
    </w:p>
    <w:p w:rsidR="00A7675D" w:rsidRPr="006B7EA6" w:rsidRDefault="00A7675D" w:rsidP="006B7EA6">
      <w:pPr>
        <w:pStyle w:val="a6"/>
        <w:widowControl w:val="0"/>
        <w:numPr>
          <w:ilvl w:val="0"/>
          <w:numId w:val="8"/>
        </w:numPr>
        <w:tabs>
          <w:tab w:val="left" w:pos="872"/>
          <w:tab w:val="left" w:pos="87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EA6">
        <w:rPr>
          <w:rFonts w:ascii="Times New Roman" w:hAnsi="Times New Roman"/>
          <w:sz w:val="24"/>
          <w:szCs w:val="24"/>
        </w:rPr>
        <w:t>формирование познавательных, эстетических, нравственных интересов на</w:t>
      </w:r>
      <w:r w:rsidRPr="006B7EA6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материале физической культуры и</w:t>
      </w:r>
      <w:r w:rsidRPr="006B7E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спорта;</w:t>
      </w:r>
    </w:p>
    <w:p w:rsidR="00A7675D" w:rsidRPr="006B7EA6" w:rsidRDefault="00A7675D" w:rsidP="006B7EA6">
      <w:pPr>
        <w:pStyle w:val="a6"/>
        <w:widowControl w:val="0"/>
        <w:numPr>
          <w:ilvl w:val="0"/>
          <w:numId w:val="8"/>
        </w:numPr>
        <w:tabs>
          <w:tab w:val="left" w:pos="872"/>
          <w:tab w:val="left" w:pos="87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EA6">
        <w:rPr>
          <w:rFonts w:ascii="Times New Roman" w:hAnsi="Times New Roman"/>
          <w:sz w:val="24"/>
          <w:szCs w:val="24"/>
        </w:rPr>
        <w:t>воспитание устойчивых морально-волевых качеств: настойчивости, смелости,</w:t>
      </w:r>
      <w:r w:rsidRPr="006B7EA6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умения преодолевать</w:t>
      </w:r>
      <w:r w:rsidRPr="006B7E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трудности;</w:t>
      </w:r>
    </w:p>
    <w:p w:rsidR="00A7675D" w:rsidRPr="006B7EA6" w:rsidRDefault="00A7675D" w:rsidP="006B7EA6">
      <w:pPr>
        <w:pStyle w:val="a6"/>
        <w:widowControl w:val="0"/>
        <w:numPr>
          <w:ilvl w:val="0"/>
          <w:numId w:val="8"/>
        </w:numPr>
        <w:tabs>
          <w:tab w:val="left" w:pos="872"/>
          <w:tab w:val="left" w:pos="87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EA6">
        <w:rPr>
          <w:rFonts w:ascii="Times New Roman" w:hAnsi="Times New Roman"/>
          <w:sz w:val="24"/>
          <w:szCs w:val="24"/>
        </w:rPr>
        <w:t>содействие военно-патриотической</w:t>
      </w:r>
      <w:r w:rsidRPr="006B7E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7EA6">
        <w:rPr>
          <w:rFonts w:ascii="Times New Roman" w:hAnsi="Times New Roman"/>
          <w:sz w:val="24"/>
          <w:szCs w:val="24"/>
        </w:rPr>
        <w:t>подготовке.</w:t>
      </w:r>
    </w:p>
    <w:p w:rsidR="00A7675D" w:rsidRPr="006B7EA6" w:rsidRDefault="00A7675D" w:rsidP="006B7EA6">
      <w:pPr>
        <w:pStyle w:val="a9"/>
        <w:spacing w:before="11"/>
        <w:ind w:firstLine="426"/>
      </w:pPr>
    </w:p>
    <w:p w:rsidR="00A7675D" w:rsidRPr="006B7EA6" w:rsidRDefault="00A7675D" w:rsidP="006B7EA6">
      <w:pPr>
        <w:pStyle w:val="1"/>
        <w:ind w:left="0" w:firstLine="426"/>
        <w:jc w:val="center"/>
        <w:rPr>
          <w:sz w:val="24"/>
          <w:szCs w:val="24"/>
        </w:rPr>
      </w:pPr>
      <w:r w:rsidRPr="006B7EA6">
        <w:rPr>
          <w:sz w:val="24"/>
          <w:szCs w:val="24"/>
        </w:rPr>
        <w:t>Общая характеристика учебного предмета.</w:t>
      </w:r>
    </w:p>
    <w:p w:rsidR="00A7675D" w:rsidRPr="006B7EA6" w:rsidRDefault="00A7675D" w:rsidP="006B7EA6">
      <w:pPr>
        <w:pStyle w:val="a9"/>
        <w:spacing w:before="7"/>
        <w:ind w:firstLine="426"/>
        <w:rPr>
          <w:b/>
        </w:rPr>
      </w:pPr>
    </w:p>
    <w:p w:rsidR="00A7675D" w:rsidRPr="006B7EA6" w:rsidRDefault="00A7675D" w:rsidP="006B7EA6">
      <w:pPr>
        <w:pStyle w:val="a9"/>
        <w:ind w:firstLine="426"/>
      </w:pPr>
      <w:r w:rsidRPr="006B7EA6">
        <w:t>Программа по физкультуре для 5 - 9 классов VII вида структурно состоит из следующих разделов: гимнастика, легкая атлетика, лыжная подготовка, спортивные игры.</w:t>
      </w:r>
    </w:p>
    <w:p w:rsidR="00A7675D" w:rsidRPr="006B7EA6" w:rsidRDefault="00A7675D" w:rsidP="006B7EA6">
      <w:pPr>
        <w:pStyle w:val="a9"/>
        <w:spacing w:before="1"/>
        <w:ind w:firstLine="426"/>
      </w:pPr>
      <w:r w:rsidRPr="006B7EA6"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5 - 9 классах, имея в виду прежде всего охрану жизни и здоровья учащихся, коррекционную направленность обучения, а также материально- 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</w:t>
      </w:r>
      <w:proofErr w:type="spellStart"/>
      <w:r w:rsidRPr="006B7EA6">
        <w:t>пед</w:t>
      </w:r>
      <w:proofErr w:type="spellEnd"/>
      <w:r w:rsidRPr="006B7EA6">
        <w:t>. советом школы.</w:t>
      </w:r>
    </w:p>
    <w:p w:rsidR="00A7675D" w:rsidRPr="006B7EA6" w:rsidRDefault="00A7675D" w:rsidP="006B7EA6">
      <w:pPr>
        <w:pStyle w:val="a9"/>
        <w:ind w:firstLine="426"/>
      </w:pPr>
      <w:r w:rsidRPr="006B7EA6">
        <w:t xml:space="preserve">В раздел </w:t>
      </w:r>
      <w:r w:rsidRPr="006B7EA6">
        <w:rPr>
          <w:b/>
        </w:rPr>
        <w:t>«Гимнастика</w:t>
      </w:r>
      <w:r w:rsidRPr="006B7EA6">
        <w:t>»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A7675D" w:rsidRPr="006B7EA6" w:rsidRDefault="00A7675D" w:rsidP="006B7EA6">
      <w:pPr>
        <w:pStyle w:val="a9"/>
        <w:spacing w:before="1"/>
        <w:ind w:firstLine="426"/>
      </w:pPr>
      <w:r w:rsidRPr="006B7EA6"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A7675D" w:rsidRPr="006B7EA6" w:rsidRDefault="00A7675D" w:rsidP="006B7EA6">
      <w:pPr>
        <w:pStyle w:val="a9"/>
        <w:spacing w:before="68"/>
        <w:ind w:firstLine="426"/>
      </w:pPr>
      <w:r w:rsidRPr="006B7EA6"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A7675D" w:rsidRPr="006B7EA6" w:rsidRDefault="00A7675D" w:rsidP="006B7EA6">
      <w:pPr>
        <w:pStyle w:val="a9"/>
        <w:ind w:firstLine="426"/>
      </w:pPr>
      <w:r w:rsidRPr="006B7EA6"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A7675D" w:rsidRPr="006B7EA6" w:rsidRDefault="00A7675D" w:rsidP="006B7EA6">
      <w:pPr>
        <w:pStyle w:val="a9"/>
        <w:ind w:firstLine="426"/>
      </w:pPr>
      <w:r w:rsidRPr="006B7EA6"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A7675D" w:rsidRPr="006B7EA6" w:rsidRDefault="00A7675D" w:rsidP="006B7EA6">
      <w:pPr>
        <w:pStyle w:val="a9"/>
        <w:ind w:firstLine="426"/>
      </w:pPr>
      <w:r w:rsidRPr="006B7EA6"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A7675D" w:rsidRPr="006B7EA6" w:rsidRDefault="00A7675D" w:rsidP="006B7EA6">
      <w:pPr>
        <w:pStyle w:val="a9"/>
        <w:ind w:firstLine="426"/>
      </w:pPr>
      <w:r w:rsidRPr="006B7EA6">
        <w:t xml:space="preserve">На уроках с элементами гимнастики дети c ОВЗ должны овладеть навыками лазанья и </w:t>
      </w:r>
      <w:proofErr w:type="spellStart"/>
      <w:r w:rsidRPr="006B7EA6">
        <w:t>перелезания</w:t>
      </w:r>
      <w:proofErr w:type="spellEnd"/>
      <w:r w:rsidRPr="006B7EA6">
        <w:t>.</w:t>
      </w:r>
    </w:p>
    <w:p w:rsidR="00A7675D" w:rsidRPr="006B7EA6" w:rsidRDefault="00A7675D" w:rsidP="006B7EA6">
      <w:pPr>
        <w:pStyle w:val="a9"/>
        <w:spacing w:before="3"/>
        <w:ind w:firstLine="426"/>
      </w:pPr>
    </w:p>
    <w:p w:rsidR="00A7675D" w:rsidRPr="006B7EA6" w:rsidRDefault="00A7675D" w:rsidP="006B7EA6">
      <w:pPr>
        <w:pStyle w:val="a9"/>
        <w:spacing w:before="1"/>
        <w:ind w:firstLine="426"/>
      </w:pPr>
      <w:r w:rsidRPr="006B7EA6">
        <w:t xml:space="preserve">Упражнения в лазанье и </w:t>
      </w:r>
      <w:proofErr w:type="spellStart"/>
      <w:r w:rsidRPr="006B7EA6">
        <w:t>перелезании</w:t>
      </w:r>
      <w:proofErr w:type="spellEnd"/>
      <w:r w:rsidRPr="006B7EA6"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</w:t>
      </w:r>
      <w:r w:rsidRPr="006B7EA6">
        <w:lastRenderedPageBreak/>
        <w:t>развитию положительной самооценки, регулируют эмоциональные и поведенческие реакции детей.</w:t>
      </w:r>
    </w:p>
    <w:p w:rsidR="00A7675D" w:rsidRPr="006B7EA6" w:rsidRDefault="00A7675D" w:rsidP="006B7EA6">
      <w:pPr>
        <w:pStyle w:val="a9"/>
        <w:ind w:firstLine="426"/>
      </w:pPr>
      <w:r w:rsidRPr="006B7EA6">
        <w:t>Упражнения в поднимании и переноске грузов включаются в урок с целью обучения детей</w:t>
      </w:r>
    </w:p>
    <w:p w:rsidR="00A7675D" w:rsidRPr="006B7EA6" w:rsidRDefault="00A7675D" w:rsidP="006B7EA6">
      <w:pPr>
        <w:pStyle w:val="a9"/>
        <w:ind w:firstLine="426"/>
      </w:pPr>
      <w:r w:rsidRPr="006B7EA6">
        <w:t>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A7675D" w:rsidRPr="006B7EA6" w:rsidRDefault="00A7675D" w:rsidP="006B7EA6">
      <w:pPr>
        <w:pStyle w:val="a9"/>
        <w:ind w:firstLine="426"/>
      </w:pPr>
      <w:r w:rsidRPr="006B7EA6">
        <w:t xml:space="preserve">Раздел </w:t>
      </w:r>
      <w:r w:rsidRPr="006B7EA6">
        <w:rPr>
          <w:b/>
        </w:rPr>
        <w:t>«Легкая атлетика</w:t>
      </w:r>
      <w:r w:rsidRPr="006B7EA6">
        <w:t>»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A7675D" w:rsidRPr="006B7EA6" w:rsidRDefault="00A7675D" w:rsidP="006B7EA6">
      <w:pPr>
        <w:pStyle w:val="a9"/>
        <w:ind w:firstLine="426"/>
      </w:pPr>
      <w:r w:rsidRPr="006B7EA6"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A7675D" w:rsidRPr="006B7EA6" w:rsidRDefault="00A7675D" w:rsidP="006B7EA6">
      <w:pPr>
        <w:pStyle w:val="a9"/>
        <w:spacing w:before="1"/>
        <w:ind w:firstLine="426"/>
      </w:pPr>
      <w:r w:rsidRPr="006B7EA6"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A7675D" w:rsidRPr="006B7EA6" w:rsidRDefault="00A7675D" w:rsidP="006B7EA6">
      <w:pPr>
        <w:pStyle w:val="a9"/>
        <w:ind w:firstLine="426"/>
      </w:pPr>
      <w:r w:rsidRPr="006B7EA6">
        <w:t xml:space="preserve">Раздел </w:t>
      </w:r>
      <w:r w:rsidRPr="006B7EA6">
        <w:rPr>
          <w:b/>
        </w:rPr>
        <w:t>«Лыжная подготовка</w:t>
      </w:r>
      <w:r w:rsidRPr="006B7EA6">
        <w:t>»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A7675D" w:rsidRPr="006B7EA6" w:rsidRDefault="00A7675D" w:rsidP="006B7EA6">
      <w:pPr>
        <w:pStyle w:val="a9"/>
        <w:spacing w:before="68"/>
        <w:ind w:firstLine="426"/>
      </w:pPr>
      <w:r w:rsidRPr="006B7EA6">
        <w:t xml:space="preserve">Одним из важнейших разделов программы является раздел «Спортивные игры». </w:t>
      </w:r>
      <w:r w:rsidRPr="006B7EA6">
        <w:rPr>
          <w:spacing w:val="-3"/>
        </w:rPr>
        <w:t xml:space="preserve">На </w:t>
      </w:r>
      <w:r w:rsidRPr="006B7EA6">
        <w:t>данный раздел в программе предусмотрено 16 часов.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</w:t>
      </w:r>
      <w:r w:rsidRPr="006B7EA6">
        <w:rPr>
          <w:spacing w:val="-43"/>
        </w:rPr>
        <w:t xml:space="preserve"> </w:t>
      </w:r>
      <w:r w:rsidRPr="006B7EA6">
        <w:t>Игры способствуют коллективным действиям, благоприятно сказываются на эмоциональных отношениях детей друг с другом, между группами</w:t>
      </w:r>
      <w:r w:rsidRPr="006B7EA6">
        <w:rPr>
          <w:spacing w:val="-6"/>
        </w:rPr>
        <w:t xml:space="preserve"> </w:t>
      </w:r>
      <w:r w:rsidRPr="006B7EA6">
        <w:t>детей.</w:t>
      </w:r>
    </w:p>
    <w:p w:rsidR="00A7675D" w:rsidRPr="006B7EA6" w:rsidRDefault="00A7675D" w:rsidP="006B7EA6">
      <w:pPr>
        <w:pStyle w:val="a9"/>
        <w:ind w:firstLine="426"/>
      </w:pPr>
      <w:r w:rsidRPr="006B7EA6">
        <w:t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A7675D" w:rsidRDefault="00A7675D" w:rsidP="006B7EA6">
      <w:pPr>
        <w:pStyle w:val="a9"/>
        <w:ind w:firstLine="426"/>
      </w:pPr>
      <w:r w:rsidRPr="006B7EA6"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6B7EA6" w:rsidRPr="006B7EA6" w:rsidRDefault="006B7EA6" w:rsidP="006B7EA6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pacing w:val="-14"/>
          <w:sz w:val="24"/>
          <w:szCs w:val="24"/>
        </w:rPr>
      </w:pPr>
      <w:r w:rsidRPr="006B7EA6">
        <w:rPr>
          <w:rFonts w:ascii="Times New Roman" w:hAnsi="Times New Roman"/>
          <w:b/>
          <w:bCs/>
          <w:color w:val="000000" w:themeColor="text1"/>
          <w:spacing w:val="-14"/>
          <w:sz w:val="24"/>
          <w:szCs w:val="24"/>
        </w:rPr>
        <w:t>Личные и предметные результаты освоения</w:t>
      </w:r>
    </w:p>
    <w:p w:rsidR="006B7EA6" w:rsidRPr="006B7EA6" w:rsidRDefault="006B7EA6" w:rsidP="006B7EA6">
      <w:pPr>
        <w:pStyle w:val="a3"/>
        <w:ind w:firstLine="426"/>
        <w:jc w:val="both"/>
        <w:rPr>
          <w:color w:val="000000" w:themeColor="text1"/>
        </w:rPr>
      </w:pPr>
    </w:p>
    <w:p w:rsidR="006B7EA6" w:rsidRPr="006B7EA6" w:rsidRDefault="006B7EA6" w:rsidP="006B7EA6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7EA6">
        <w:rPr>
          <w:rFonts w:ascii="Times New Roman" w:hAnsi="Times New Roman"/>
          <w:i/>
          <w:sz w:val="24"/>
          <w:szCs w:val="24"/>
          <w:lang w:eastAsia="ru-RU"/>
        </w:rPr>
        <w:t>Личностные результаты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lastRenderedPageBreak/>
        <w:t>воспитание чувства ответственности и долга перед Родиной;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B7EA6"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6B7EA6">
        <w:rPr>
          <w:rFonts w:ascii="Times New Roman" w:hAnsi="Times New Roman"/>
          <w:sz w:val="24"/>
          <w:szCs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B7EA6" w:rsidRPr="006B7EA6" w:rsidRDefault="006B7EA6" w:rsidP="006B7E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B7EA6"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6B7EA6">
        <w:rPr>
          <w:rFonts w:ascii="Times New Roman" w:hAnsi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 практики, учитывающего социальное,  культурное, языковое, духовное многообразие современного мира;</w:t>
      </w:r>
    </w:p>
    <w:p w:rsidR="006B7EA6" w:rsidRPr="006B7EA6" w:rsidRDefault="006B7EA6" w:rsidP="006B7E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6B7EA6" w:rsidRPr="006B7EA6" w:rsidRDefault="006B7EA6" w:rsidP="006B7E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готовности и способности вести диалог с другими людьми и достигать в нём взаимопонимания;</w:t>
      </w:r>
    </w:p>
    <w:p w:rsidR="006B7EA6" w:rsidRPr="006B7EA6" w:rsidRDefault="006B7EA6" w:rsidP="006B7EA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B7EA6" w:rsidRPr="006B7EA6" w:rsidRDefault="006B7EA6" w:rsidP="006B7EA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B7EA6" w:rsidRPr="006B7EA6" w:rsidRDefault="006B7EA6" w:rsidP="006B7EA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7EA6" w:rsidRPr="006B7EA6" w:rsidRDefault="006B7EA6" w:rsidP="006B7EA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6B7EA6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6B7EA6" w:rsidRPr="006B7EA6" w:rsidRDefault="006B7EA6" w:rsidP="006B7EA6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B7EA6" w:rsidRPr="006B7EA6" w:rsidRDefault="006B7EA6" w:rsidP="006B7EA6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6B7EA6" w:rsidRPr="006B7EA6" w:rsidRDefault="006B7EA6" w:rsidP="006B7EA6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6B7EA6" w:rsidRPr="006B7EA6" w:rsidRDefault="006B7EA6" w:rsidP="006B7EA6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6B7EA6" w:rsidRPr="006B7EA6" w:rsidRDefault="006B7EA6" w:rsidP="006B7EA6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EA6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A7675D" w:rsidRPr="006B7EA6" w:rsidRDefault="00A7675D" w:rsidP="006B7EA6">
      <w:pPr>
        <w:pStyle w:val="1"/>
        <w:spacing w:before="203"/>
        <w:ind w:left="0" w:firstLine="426"/>
        <w:jc w:val="center"/>
        <w:rPr>
          <w:sz w:val="24"/>
          <w:szCs w:val="24"/>
        </w:rPr>
      </w:pPr>
      <w:r w:rsidRPr="006B7EA6">
        <w:rPr>
          <w:sz w:val="24"/>
          <w:szCs w:val="24"/>
        </w:rPr>
        <w:t>Место учебного предмета в учебном плане.</w:t>
      </w:r>
    </w:p>
    <w:p w:rsidR="00A7675D" w:rsidRPr="006B7EA6" w:rsidRDefault="00A7675D" w:rsidP="006B7EA6">
      <w:pPr>
        <w:pStyle w:val="a9"/>
        <w:tabs>
          <w:tab w:val="left" w:pos="9639"/>
        </w:tabs>
        <w:spacing w:before="68"/>
        <w:ind w:firstLine="426"/>
      </w:pPr>
      <w:r w:rsidRPr="006B7EA6">
        <w:t xml:space="preserve">Согласно учебному плану </w:t>
      </w:r>
      <w:proofErr w:type="spellStart"/>
      <w:r w:rsidRPr="006B7EA6">
        <w:t>Гляденской</w:t>
      </w:r>
      <w:proofErr w:type="spellEnd"/>
      <w:r w:rsidRPr="006B7EA6">
        <w:t xml:space="preserve"> ООШ филиал МБОУ Холмогорской СОШ для детей с умственной отсталостью (интеллектуальными </w:t>
      </w:r>
      <w:proofErr w:type="gramStart"/>
      <w:r w:rsidRPr="006B7EA6">
        <w:t>нарушениями)  на</w:t>
      </w:r>
      <w:proofErr w:type="gramEnd"/>
      <w:r w:rsidRPr="006B7EA6">
        <w:t xml:space="preserve"> изучение физической культуры выделяется по 102 часа (3 часа, 34 недели) 5-8 классы и 99 часов (3 часа, 33 недели) 9 класс.</w:t>
      </w:r>
    </w:p>
    <w:p w:rsidR="007D6DC7" w:rsidRDefault="007D6DC7" w:rsidP="006B7EA6">
      <w:pPr>
        <w:pStyle w:val="a3"/>
        <w:ind w:firstLine="426"/>
        <w:jc w:val="both"/>
        <w:rPr>
          <w:color w:val="000000" w:themeColor="text1"/>
        </w:rPr>
      </w:pPr>
    </w:p>
    <w:p w:rsidR="006B7EA6" w:rsidRDefault="006B7EA6" w:rsidP="006B7EA6">
      <w:pPr>
        <w:jc w:val="center"/>
        <w:rPr>
          <w:rFonts w:ascii="Times New Roman" w:hAnsi="Times New Roman"/>
          <w:b/>
          <w:sz w:val="24"/>
          <w:szCs w:val="24"/>
        </w:rPr>
      </w:pPr>
      <w:r w:rsidRPr="00BB0CD4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B7EA6" w:rsidRPr="00714743" w:rsidRDefault="006B7EA6" w:rsidP="006B7EA6">
      <w:pPr>
        <w:pStyle w:val="a6"/>
        <w:widowControl w:val="0"/>
        <w:tabs>
          <w:tab w:val="left" w:pos="3847"/>
        </w:tabs>
        <w:spacing w:after="0" w:line="240" w:lineRule="auto"/>
        <w:ind w:left="0"/>
        <w:jc w:val="center"/>
        <w:rPr>
          <w:rStyle w:val="21"/>
          <w:b w:val="0"/>
          <w:spacing w:val="-14"/>
          <w:sz w:val="24"/>
          <w:szCs w:val="24"/>
        </w:rPr>
      </w:pPr>
      <w:r>
        <w:rPr>
          <w:rStyle w:val="21"/>
          <w:spacing w:val="-14"/>
          <w:sz w:val="24"/>
          <w:szCs w:val="24"/>
        </w:rPr>
        <w:t xml:space="preserve">7 </w:t>
      </w:r>
      <w:r w:rsidRPr="00714743">
        <w:rPr>
          <w:rStyle w:val="21"/>
          <w:spacing w:val="-14"/>
          <w:sz w:val="24"/>
          <w:szCs w:val="24"/>
        </w:rPr>
        <w:t>класс (</w:t>
      </w:r>
      <w:proofErr w:type="gramStart"/>
      <w:r>
        <w:rPr>
          <w:rStyle w:val="21"/>
          <w:spacing w:val="-14"/>
          <w:sz w:val="24"/>
          <w:szCs w:val="24"/>
        </w:rPr>
        <w:t>3  часа</w:t>
      </w:r>
      <w:proofErr w:type="gramEnd"/>
      <w:r w:rsidRPr="00714743">
        <w:rPr>
          <w:rStyle w:val="21"/>
          <w:spacing w:val="-14"/>
          <w:sz w:val="24"/>
          <w:szCs w:val="24"/>
        </w:rPr>
        <w:t xml:space="preserve"> в неделю, 1</w:t>
      </w:r>
      <w:r>
        <w:rPr>
          <w:rStyle w:val="21"/>
          <w:spacing w:val="-14"/>
          <w:sz w:val="24"/>
          <w:szCs w:val="24"/>
        </w:rPr>
        <w:t>02</w:t>
      </w:r>
      <w:r w:rsidRPr="00714743">
        <w:rPr>
          <w:rStyle w:val="21"/>
          <w:spacing w:val="-14"/>
          <w:sz w:val="24"/>
          <w:szCs w:val="24"/>
        </w:rPr>
        <w:t xml:space="preserve"> час</w:t>
      </w:r>
      <w:r>
        <w:rPr>
          <w:rStyle w:val="21"/>
          <w:spacing w:val="-14"/>
          <w:sz w:val="24"/>
          <w:szCs w:val="24"/>
        </w:rPr>
        <w:t>а</w:t>
      </w:r>
      <w:r w:rsidRPr="00714743">
        <w:rPr>
          <w:rStyle w:val="21"/>
          <w:spacing w:val="-14"/>
          <w:sz w:val="24"/>
          <w:szCs w:val="24"/>
        </w:rPr>
        <w:t>)</w:t>
      </w:r>
    </w:p>
    <w:p w:rsidR="006B7EA6" w:rsidRPr="00714743" w:rsidRDefault="006B7EA6" w:rsidP="006B7EA6">
      <w:pPr>
        <w:pStyle w:val="4"/>
        <w:shd w:val="clear" w:color="auto" w:fill="auto"/>
        <w:spacing w:line="240" w:lineRule="auto"/>
        <w:rPr>
          <w:rStyle w:val="11"/>
          <w:rFonts w:cs="Times New Roman"/>
          <w:spacing w:val="-14"/>
          <w:sz w:val="24"/>
          <w:szCs w:val="24"/>
          <w:shd w:val="clear" w:color="auto" w:fil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359"/>
        <w:gridCol w:w="902"/>
        <w:gridCol w:w="6912"/>
      </w:tblGrid>
      <w:tr w:rsidR="006B7EA6" w:rsidRPr="00714743" w:rsidTr="006B7EA6">
        <w:tc>
          <w:tcPr>
            <w:tcW w:w="574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spacing w:val="-14"/>
                <w:sz w:val="24"/>
                <w:szCs w:val="24"/>
              </w:rPr>
              <w:t>№ п/п</w:t>
            </w:r>
          </w:p>
        </w:tc>
        <w:tc>
          <w:tcPr>
            <w:tcW w:w="1359" w:type="dxa"/>
            <w:shd w:val="clear" w:color="auto" w:fill="FFFFFF" w:themeFill="background1"/>
          </w:tcPr>
          <w:p w:rsidR="006B7EA6" w:rsidRPr="006B7EA6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6B7EA6">
              <w:rPr>
                <w:rStyle w:val="21"/>
                <w:spacing w:val="-14"/>
                <w:sz w:val="24"/>
                <w:szCs w:val="24"/>
              </w:rPr>
              <w:t>Разделы программы</w:t>
            </w:r>
          </w:p>
        </w:tc>
        <w:tc>
          <w:tcPr>
            <w:tcW w:w="902" w:type="dxa"/>
            <w:shd w:val="clear" w:color="auto" w:fill="FFFFFF" w:themeFill="background1"/>
          </w:tcPr>
          <w:p w:rsidR="006B7EA6" w:rsidRPr="006B7EA6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6B7EA6">
              <w:rPr>
                <w:rStyle w:val="21"/>
                <w:spacing w:val="-14"/>
                <w:sz w:val="24"/>
                <w:szCs w:val="24"/>
              </w:rPr>
              <w:t>Кол-во часов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6B7EA6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6B7EA6">
              <w:rPr>
                <w:rStyle w:val="21"/>
                <w:spacing w:val="-14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6B7EA6" w:rsidRPr="00714743" w:rsidTr="006B7EA6">
        <w:tc>
          <w:tcPr>
            <w:tcW w:w="574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1.</w:t>
            </w:r>
          </w:p>
        </w:tc>
        <w:tc>
          <w:tcPr>
            <w:tcW w:w="1359" w:type="dxa"/>
            <w:shd w:val="clear" w:color="auto" w:fill="FFFFFF" w:themeFill="background1"/>
          </w:tcPr>
          <w:p w:rsidR="006B7EA6" w:rsidRPr="006B7EA6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6B7EA6">
              <w:rPr>
                <w:rStyle w:val="21"/>
                <w:b w:val="0"/>
                <w:spacing w:val="-14"/>
                <w:sz w:val="24"/>
                <w:szCs w:val="24"/>
              </w:rPr>
              <w:t>Легкая атлетика</w:t>
            </w:r>
          </w:p>
        </w:tc>
        <w:tc>
          <w:tcPr>
            <w:tcW w:w="902" w:type="dxa"/>
            <w:shd w:val="clear" w:color="auto" w:fill="FFFFFF" w:themeFill="background1"/>
          </w:tcPr>
          <w:p w:rsidR="006B7EA6" w:rsidRPr="006B7EA6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6B7EA6">
              <w:rPr>
                <w:rStyle w:val="21"/>
                <w:b w:val="0"/>
                <w:spacing w:val="-14"/>
                <w:sz w:val="24"/>
                <w:szCs w:val="24"/>
              </w:rPr>
              <w:t>12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6B7EA6" w:rsidRDefault="006B7EA6" w:rsidP="00C62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6B7EA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B7EA6">
              <w:rPr>
                <w:rFonts w:ascii="Times New Roman" w:hAnsi="Times New Roman"/>
                <w:sz w:val="24"/>
                <w:szCs w:val="24"/>
              </w:rPr>
              <w:t xml:space="preserve">Ходьба. 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>Продолжительная ходь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z w:val="24"/>
                <w:szCs w:val="24"/>
              </w:rPr>
              <w:t>ба (20—30 мин) в раз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pacing w:val="-2"/>
                <w:sz w:val="24"/>
                <w:szCs w:val="24"/>
              </w:rPr>
              <w:t>личном темпе, с измене</w:t>
            </w:r>
            <w:r w:rsidRPr="006B7EA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нием ширины и частоты </w:t>
            </w:r>
            <w:r w:rsidRPr="006B7EA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шага. Ходьба "змейкой", </w:t>
            </w:r>
            <w:r w:rsidRPr="006B7EA6">
              <w:rPr>
                <w:rFonts w:ascii="Times New Roman" w:hAnsi="Times New Roman"/>
                <w:sz w:val="24"/>
                <w:szCs w:val="24"/>
              </w:rPr>
              <w:t>ходьба с различными положениями туловища (наклоны, присед). Бег. Бег с низкого старта; стартовый разбег; стар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  <w:t>ты из различных поло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жений; беге ускорением </w:t>
            </w:r>
            <w:r w:rsidRPr="006B7EA6">
              <w:rPr>
                <w:rFonts w:ascii="Times New Roman" w:hAnsi="Times New Roman"/>
                <w:spacing w:val="-2"/>
                <w:sz w:val="24"/>
                <w:szCs w:val="24"/>
              </w:rPr>
              <w:t>и на время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7EA6">
                <w:rPr>
                  <w:rFonts w:ascii="Times New Roman" w:hAnsi="Times New Roman"/>
                  <w:spacing w:val="-2"/>
                  <w:sz w:val="24"/>
                  <w:szCs w:val="24"/>
                </w:rPr>
                <w:t>60 м</w:t>
              </w:r>
            </w:smartTag>
            <w:r w:rsidRPr="006B7E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); бег на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6B7EA6">
                <w:rPr>
                  <w:rFonts w:ascii="Times New Roman" w:hAnsi="Times New Roman"/>
                  <w:spacing w:val="-8"/>
                  <w:sz w:val="24"/>
                  <w:szCs w:val="24"/>
                </w:rPr>
                <w:t>40 м</w:t>
              </w:r>
            </w:smartTag>
            <w:r w:rsidRPr="006B7EA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— 3—6 раз,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B7EA6">
                <w:rPr>
                  <w:rFonts w:ascii="Times New Roman" w:hAnsi="Times New Roman"/>
                  <w:spacing w:val="-8"/>
                  <w:sz w:val="24"/>
                  <w:szCs w:val="24"/>
                </w:rPr>
                <w:t xml:space="preserve">60 </w:t>
              </w:r>
              <w:r w:rsidRPr="006B7EA6">
                <w:rPr>
                  <w:rFonts w:ascii="Times New Roman" w:hAnsi="Times New Roman"/>
                  <w:spacing w:val="-1"/>
                  <w:sz w:val="24"/>
                  <w:szCs w:val="24"/>
                </w:rPr>
                <w:t>м</w:t>
              </w:r>
            </w:smartTag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— 3 раза;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7EA6">
                <w:rPr>
                  <w:rFonts w:ascii="Times New Roman" w:hAnsi="Times New Roman"/>
                  <w:spacing w:val="-1"/>
                  <w:sz w:val="24"/>
                  <w:szCs w:val="24"/>
                </w:rPr>
                <w:t>100 м</w:t>
              </w:r>
            </w:smartTag>
            <w:r w:rsidRPr="006B7EA6">
              <w:rPr>
                <w:rFonts w:ascii="Times New Roman" w:hAnsi="Times New Roman"/>
                <w:sz w:val="24"/>
                <w:szCs w:val="24"/>
              </w:rPr>
              <w:t>— 2 раза за урок. Мед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  <w:t xml:space="preserve">ленный бег до 6 мин; кроссовый бег на 500—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B7EA6">
                <w:rPr>
                  <w:rFonts w:ascii="Times New Roman" w:hAnsi="Times New Roman"/>
                  <w:spacing w:val="-5"/>
                  <w:sz w:val="24"/>
                  <w:szCs w:val="24"/>
                </w:rPr>
                <w:t>1000 м</w:t>
              </w:r>
            </w:smartTag>
            <w:r w:rsidRPr="006B7EA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Бег 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B7EA6">
                <w:rPr>
                  <w:rFonts w:ascii="Times New Roman" w:hAnsi="Times New Roman"/>
                  <w:spacing w:val="-5"/>
                  <w:sz w:val="24"/>
                  <w:szCs w:val="24"/>
                </w:rPr>
                <w:t>80 м</w:t>
              </w:r>
            </w:smartTag>
            <w:r w:rsidRPr="006B7EA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 пре</w:t>
            </w:r>
            <w:r w:rsidRPr="006B7EA6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>одолением 3—4 препят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z w:val="24"/>
                <w:szCs w:val="24"/>
              </w:rPr>
              <w:t xml:space="preserve">ствий. Встречные </w:t>
            </w:r>
            <w:proofErr w:type="spellStart"/>
            <w:r w:rsidRPr="006B7EA6">
              <w:rPr>
                <w:rFonts w:ascii="Times New Roman" w:hAnsi="Times New Roman"/>
                <w:sz w:val="24"/>
                <w:szCs w:val="24"/>
              </w:rPr>
              <w:t>эста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  <w:t>феты.Прыжки</w:t>
            </w:r>
            <w:proofErr w:type="spellEnd"/>
            <w:r w:rsidRPr="006B7EA6">
              <w:rPr>
                <w:rFonts w:ascii="Times New Roman" w:hAnsi="Times New Roman"/>
                <w:sz w:val="24"/>
                <w:szCs w:val="24"/>
              </w:rPr>
              <w:t>. Запрыгивания на пре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  <w:t xml:space="preserve">пятствия высотой 60—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6B7EA6">
                <w:rPr>
                  <w:rFonts w:ascii="Times New Roman" w:hAnsi="Times New Roman"/>
                  <w:sz w:val="24"/>
                  <w:szCs w:val="24"/>
                </w:rPr>
                <w:t>80 см</w:t>
              </w:r>
            </w:smartTag>
            <w:r w:rsidRPr="006B7EA6">
              <w:rPr>
                <w:rFonts w:ascii="Times New Roman" w:hAnsi="Times New Roman"/>
                <w:sz w:val="24"/>
                <w:szCs w:val="24"/>
              </w:rPr>
              <w:t xml:space="preserve">. Во время бега </w:t>
            </w:r>
            <w:r w:rsidRPr="006B7EA6">
              <w:rPr>
                <w:rFonts w:ascii="Times New Roman" w:hAnsi="Times New Roman"/>
                <w:spacing w:val="-3"/>
                <w:sz w:val="24"/>
                <w:szCs w:val="24"/>
              </w:rPr>
              <w:t>прыжки вверх на баскет</w:t>
            </w:r>
            <w:r w:rsidRPr="006B7EA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больное кольцо толчком </w:t>
            </w:r>
            <w:r w:rsidRPr="006B7EA6">
              <w:rPr>
                <w:rFonts w:ascii="Times New Roman" w:hAnsi="Times New Roman"/>
                <w:sz w:val="24"/>
                <w:szCs w:val="24"/>
              </w:rPr>
              <w:t xml:space="preserve">левой, толчком правой, толчком обеих ног. Прыжки со скакалкой до 2 мин. </w:t>
            </w:r>
            <w:proofErr w:type="spellStart"/>
            <w:r w:rsidRPr="006B7EA6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6B7EA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>места и с разбега на ре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z w:val="24"/>
                <w:szCs w:val="24"/>
              </w:rPr>
              <w:t>зультат. Прыжок в дли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  <w:t>ну с разбега способом "согнув ноги" (зона от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  <w:t xml:space="preserve">талкивания —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B7EA6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6B7EA6">
              <w:rPr>
                <w:rFonts w:ascii="Times New Roman" w:hAnsi="Times New Roman"/>
                <w:sz w:val="24"/>
                <w:szCs w:val="24"/>
              </w:rPr>
              <w:t xml:space="preserve">); движение рук и ног в 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>полете. Прыжок в высо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z w:val="24"/>
                <w:szCs w:val="24"/>
              </w:rPr>
              <w:t>ту с разбега способом "перешагивание"; пере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>ход через планку.</w:t>
            </w:r>
            <w:r w:rsidRPr="006B7EA6">
              <w:rPr>
                <w:rFonts w:ascii="Times New Roman" w:hAnsi="Times New Roman"/>
                <w:sz w:val="24"/>
                <w:szCs w:val="24"/>
              </w:rPr>
              <w:t xml:space="preserve"> Метание набивного 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>мяча весом 2—3 кг дву</w:t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z w:val="24"/>
                <w:szCs w:val="24"/>
              </w:rPr>
              <w:t xml:space="preserve">мя руками снизу, из-за головы, через голову. Толкание набивного </w:t>
            </w:r>
            <w:r w:rsidRPr="006B7EA6">
              <w:rPr>
                <w:rFonts w:ascii="Times New Roman" w:hAnsi="Times New Roman"/>
                <w:spacing w:val="-3"/>
                <w:sz w:val="24"/>
                <w:szCs w:val="24"/>
              </w:rPr>
              <w:t>мяча весом 2—3 кг с ме</w:t>
            </w:r>
            <w:r w:rsidRPr="006B7EA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z w:val="24"/>
                <w:szCs w:val="24"/>
              </w:rPr>
              <w:t>ста на дальность. Мета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>ние в цель</w:t>
            </w:r>
            <w:r w:rsidRPr="006B7EA6">
              <w:rPr>
                <w:rFonts w:ascii="Times New Roman" w:hAnsi="Times New Roman"/>
                <w:sz w:val="24"/>
                <w:szCs w:val="24"/>
              </w:rPr>
              <w:t>. Метание малого мяча на даль</w:t>
            </w:r>
            <w:r w:rsidRPr="006B7EA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B7EA6">
              <w:rPr>
                <w:rFonts w:ascii="Times New Roman" w:hAnsi="Times New Roman"/>
                <w:spacing w:val="-1"/>
                <w:sz w:val="24"/>
                <w:szCs w:val="24"/>
              </w:rPr>
              <w:t>ность с разбега</w:t>
            </w:r>
            <w:r w:rsidRPr="006B7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7EA6" w:rsidRPr="00714743" w:rsidTr="006B7EA6">
        <w:tc>
          <w:tcPr>
            <w:tcW w:w="574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2.</w:t>
            </w:r>
          </w:p>
        </w:tc>
        <w:tc>
          <w:tcPr>
            <w:tcW w:w="1359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Гимнастика</w:t>
            </w:r>
          </w:p>
        </w:tc>
        <w:tc>
          <w:tcPr>
            <w:tcW w:w="902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1</w:t>
            </w:r>
            <w:r>
              <w:rPr>
                <w:rStyle w:val="21"/>
                <w:b w:val="0"/>
                <w:spacing w:val="-14"/>
                <w:sz w:val="24"/>
                <w:szCs w:val="24"/>
              </w:rPr>
              <w:t>2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Default="006B7EA6" w:rsidP="00C627F5">
            <w:pPr>
              <w:shd w:val="clear" w:color="auto" w:fill="FFFFFF"/>
              <w:spacing w:before="22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ражнения на месте и в движении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C51D1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Ходьба в различном темпе по ди</w:t>
            </w:r>
            <w:r w:rsidRPr="001C51D1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агонали. Перестроение из колон</w:t>
            </w:r>
            <w:r w:rsidRPr="001C51D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ны по одному в колонну по два </w:t>
            </w:r>
            <w:r w:rsidRPr="001C51D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(три). Смена ног при ходьбе. По</w:t>
            </w:r>
            <w:r w:rsidRPr="001C51D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вороты налево, направо, кругом </w:t>
            </w:r>
            <w:r w:rsidRPr="001C51D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(переступанием). Понятие «ин</w:t>
            </w:r>
            <w:r w:rsidRPr="001C51D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тервал». Ходьба в обход с пово</w:t>
            </w:r>
            <w:r w:rsidRPr="001C51D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ротами на углах.</w:t>
            </w:r>
            <w:r w:rsidRPr="001C51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Акробатические </w:t>
            </w:r>
            <w:r w:rsidRPr="001C51D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упражнения (эле</w:t>
            </w:r>
            <w:r w:rsidRPr="001C51D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менты, связки). </w:t>
            </w:r>
            <w:r w:rsidRPr="001C51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Кувырок вперед и назад из по</w:t>
            </w:r>
            <w:r w:rsidRPr="001C51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ложения упор присев: стойка на лопатках; "мост" из поло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 лежа на спине, перекаты, группировка.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Лазание и </w:t>
            </w:r>
            <w:proofErr w:type="spellStart"/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7EA6" w:rsidRPr="008755FF" w:rsidRDefault="006B7EA6" w:rsidP="00C627F5">
            <w:pPr>
              <w:shd w:val="clear" w:color="auto" w:fill="FFFFFF"/>
              <w:spacing w:after="0" w:line="240" w:lineRule="auto"/>
              <w:rPr>
                <w:rStyle w:val="a7"/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Опорный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прыжок. </w:t>
            </w:r>
            <w:r w:rsidRPr="001C51D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Прыжок через козла: наскок в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упор стоя на коленях, соскок </w:t>
            </w:r>
            <w:r w:rsidRPr="001C51D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 колен взмахом рук, наскок в </w:t>
            </w:r>
            <w:r w:rsidRPr="001C5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упор стоя на коленях, переход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в упор присев, соскок с мяг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ким приземлением. Прыжок в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упор присев на козла, Прыжок через козла  ноги врозь</w:t>
            </w:r>
            <w:r w:rsidRPr="001C51D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6B7EA6" w:rsidRPr="00714743" w:rsidTr="006B7EA6">
        <w:tc>
          <w:tcPr>
            <w:tcW w:w="574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3.</w:t>
            </w:r>
          </w:p>
        </w:tc>
        <w:tc>
          <w:tcPr>
            <w:tcW w:w="1359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Спортивные игры</w:t>
            </w:r>
          </w:p>
        </w:tc>
        <w:tc>
          <w:tcPr>
            <w:tcW w:w="902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46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Default="006B7EA6" w:rsidP="00C62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Волейбол: </w:t>
            </w:r>
            <w:r w:rsidRPr="00D43B19">
              <w:rPr>
                <w:rFonts w:ascii="Times New Roman" w:hAnsi="Times New Roman"/>
                <w:sz w:val="24"/>
                <w:szCs w:val="24"/>
              </w:rPr>
              <w:t xml:space="preserve">Правила и обязанности </w:t>
            </w:r>
            <w:r w:rsidRPr="00D43B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игроков; техника игры в </w:t>
            </w:r>
            <w:r w:rsidRPr="00D43B19">
              <w:rPr>
                <w:rFonts w:ascii="Times New Roman" w:hAnsi="Times New Roman"/>
                <w:sz w:val="24"/>
                <w:szCs w:val="24"/>
              </w:rPr>
              <w:t>волейбол. Предупреж</w:t>
            </w:r>
            <w:r w:rsidRPr="00D43B1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t>дение травматизма. Вер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хняя передача двумя ру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ками мяча, подвешенно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z w:val="24"/>
                <w:szCs w:val="24"/>
              </w:rPr>
              <w:t xml:space="preserve">го на тесьме, на месте и 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после 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перемещения впе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z w:val="24"/>
                <w:szCs w:val="24"/>
              </w:rPr>
              <w:t xml:space="preserve">ред. Верхняя передача мяча, наброшенного партнером на месте и 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t>после перемещения впе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z w:val="24"/>
                <w:szCs w:val="24"/>
              </w:rPr>
              <w:t>ред в стороны. Игра "Мяч в воздухе". Учеб</w:t>
            </w:r>
            <w:r w:rsidRPr="00D43B19">
              <w:rPr>
                <w:rFonts w:ascii="Times New Roman" w:hAnsi="Times New Roman"/>
                <w:sz w:val="24"/>
                <w:szCs w:val="24"/>
              </w:rPr>
              <w:softHyphen/>
              <w:t>ная игра в волейбол.</w:t>
            </w:r>
          </w:p>
          <w:p w:rsidR="006B7EA6" w:rsidRPr="00BD2D85" w:rsidRDefault="006B7EA6" w:rsidP="00C62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left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B19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Основные правила игры </w:t>
            </w:r>
            <w:r w:rsidRPr="00D43B19">
              <w:rPr>
                <w:rFonts w:ascii="Times New Roman" w:hAnsi="Times New Roman"/>
                <w:spacing w:val="-1"/>
                <w:sz w:val="24"/>
                <w:szCs w:val="24"/>
              </w:rPr>
              <w:t>в баскетбол. Штрафные броски. Бег с изменени</w:t>
            </w:r>
            <w:r w:rsidRPr="00D43B1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z w:val="24"/>
                <w:szCs w:val="24"/>
              </w:rPr>
              <w:t>ем направления и ско</w:t>
            </w:r>
            <w:r w:rsidRPr="00D43B1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t>рости, с внезапной оста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z w:val="24"/>
                <w:szCs w:val="24"/>
              </w:rPr>
              <w:t xml:space="preserve">новкой; остановка </w:t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t>прыжком, шагом, прыж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 после ведения мяча; </w:t>
            </w:r>
            <w:r w:rsidRPr="00D43B19">
              <w:rPr>
                <w:rFonts w:ascii="Times New Roman" w:hAnsi="Times New Roman"/>
                <w:sz w:val="24"/>
                <w:szCs w:val="24"/>
              </w:rPr>
              <w:t>повороты на месте впе</w:t>
            </w:r>
            <w:r w:rsidRPr="00D43B1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ред, назад; вырывание и </w:t>
            </w:r>
            <w:r w:rsidRPr="00D43B19">
              <w:rPr>
                <w:rFonts w:ascii="Times New Roman" w:hAnsi="Times New Roman"/>
                <w:sz w:val="24"/>
                <w:szCs w:val="24"/>
              </w:rPr>
              <w:t xml:space="preserve">выбивание мяча; ловля мяча двумя руками в движении; передача мяча в движении двумя </w:t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руками от груди и одной </w:t>
            </w:r>
            <w:r w:rsidRPr="00D43B19">
              <w:rPr>
                <w:rFonts w:ascii="Times New Roman" w:hAnsi="Times New Roman"/>
                <w:sz w:val="24"/>
                <w:szCs w:val="24"/>
              </w:rPr>
              <w:t>рукой от плеча; переда</w:t>
            </w:r>
            <w:r w:rsidRPr="00D43B19">
              <w:rPr>
                <w:rFonts w:ascii="Times New Roman" w:hAnsi="Times New Roman"/>
                <w:sz w:val="24"/>
                <w:szCs w:val="24"/>
              </w:rPr>
              <w:softHyphen/>
              <w:t>ча мяча в парах и трой</w:t>
            </w:r>
            <w:r w:rsidRPr="00D43B19">
              <w:rPr>
                <w:rFonts w:ascii="Times New Roman" w:hAnsi="Times New Roman"/>
                <w:sz w:val="24"/>
                <w:szCs w:val="24"/>
              </w:rPr>
              <w:softHyphen/>
              <w:t>ках; ведение мяча с из</w:t>
            </w:r>
            <w:r w:rsidRPr="00D43B1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t>менением высоты отско</w:t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 и ритма бега; ведение </w:t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t>мяча после ловли с оста</w:t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z w:val="24"/>
                <w:szCs w:val="24"/>
              </w:rPr>
              <w:t xml:space="preserve">новкой и в движении; броски мяча в корзину одной рукой от плеча </w:t>
            </w:r>
            <w:r w:rsidRPr="00D43B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после остановки и после </w:t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t>ведения. Сочетание при</w:t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емов. Ведение мяча с из</w:t>
            </w:r>
            <w:r w:rsidRPr="00D43B1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z w:val="24"/>
                <w:szCs w:val="24"/>
              </w:rPr>
              <w:t xml:space="preserve">менением направления — передача; ловля мяча в движении — ведение </w:t>
            </w:r>
            <w:r w:rsidRPr="00D43B19">
              <w:rPr>
                <w:rFonts w:ascii="Times New Roman" w:hAnsi="Times New Roman"/>
                <w:spacing w:val="-4"/>
                <w:sz w:val="24"/>
                <w:szCs w:val="24"/>
              </w:rPr>
              <w:t>мяча — остановка — по</w:t>
            </w:r>
            <w:r w:rsidRPr="00D43B1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D43B19">
              <w:rPr>
                <w:rFonts w:ascii="Times New Roman" w:hAnsi="Times New Roman"/>
                <w:spacing w:val="-1"/>
                <w:sz w:val="24"/>
                <w:szCs w:val="24"/>
              </w:rPr>
              <w:t>ворот —</w:t>
            </w:r>
            <w:r w:rsidRPr="00E434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передача мяча; </w:t>
            </w:r>
            <w:r w:rsidRPr="00E4342F">
              <w:rPr>
                <w:rFonts w:ascii="Times New Roman" w:hAnsi="Times New Roman"/>
                <w:spacing w:val="-5"/>
                <w:sz w:val="24"/>
                <w:szCs w:val="24"/>
              </w:rPr>
              <w:t>ведение мяча — останов</w:t>
            </w:r>
            <w:r w:rsidRPr="00E4342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z w:val="24"/>
                <w:szCs w:val="24"/>
              </w:rPr>
              <w:t xml:space="preserve">ка в два шага — бросок мяча в корзину (двумя </w:t>
            </w:r>
            <w:r w:rsidRPr="00E4342F">
              <w:rPr>
                <w:rFonts w:ascii="Times New Roman" w:hAnsi="Times New Roman"/>
                <w:spacing w:val="-1"/>
                <w:sz w:val="24"/>
                <w:szCs w:val="24"/>
              </w:rPr>
              <w:t>руками от груди или од</w:t>
            </w:r>
            <w:r w:rsidRPr="00E4342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z w:val="24"/>
                <w:szCs w:val="24"/>
              </w:rPr>
              <w:t xml:space="preserve">ной от плеча); ловля </w:t>
            </w:r>
            <w:r w:rsidRPr="00E4342F">
              <w:rPr>
                <w:rFonts w:ascii="Times New Roman" w:hAnsi="Times New Roman"/>
                <w:spacing w:val="-6"/>
                <w:sz w:val="24"/>
                <w:szCs w:val="24"/>
              </w:rPr>
              <w:t>мяча в движении — веде</w:t>
            </w:r>
            <w:r w:rsidRPr="00E4342F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 мяча — бросок мяча </w:t>
            </w:r>
            <w:r w:rsidRPr="00E4342F">
              <w:rPr>
                <w:rFonts w:ascii="Times New Roman" w:hAnsi="Times New Roman"/>
                <w:sz w:val="24"/>
                <w:szCs w:val="24"/>
              </w:rPr>
              <w:t>в корзину. Двухсторон</w:t>
            </w:r>
            <w:r w:rsidRPr="00E4342F">
              <w:rPr>
                <w:rFonts w:ascii="Times New Roman" w:hAnsi="Times New Roman"/>
                <w:sz w:val="24"/>
                <w:szCs w:val="24"/>
              </w:rPr>
              <w:softHyphen/>
              <w:t>няя игра по упрощен</w:t>
            </w:r>
            <w:r w:rsidRPr="00E4342F">
              <w:rPr>
                <w:rFonts w:ascii="Times New Roman" w:hAnsi="Times New Roman"/>
                <w:sz w:val="24"/>
                <w:szCs w:val="24"/>
              </w:rPr>
              <w:softHyphen/>
              <w:t>ным правилам.</w:t>
            </w:r>
          </w:p>
          <w:p w:rsidR="006B7EA6" w:rsidRPr="00B77CBB" w:rsidRDefault="006B7EA6" w:rsidP="00C627F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Флорбол</w:t>
            </w:r>
            <w:proofErr w:type="spellEnd"/>
            <w:r w:rsidRPr="00B77CBB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Pr="00B77CBB">
              <w:rPr>
                <w:rFonts w:ascii="Times New Roman" w:hAnsi="Times New Roman"/>
                <w:sz w:val="24"/>
                <w:szCs w:val="24"/>
              </w:rPr>
              <w:t xml:space="preserve"> ТБ и правила игры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флорбол</w:t>
            </w:r>
            <w:proofErr w:type="spellEnd"/>
            <w:r w:rsidRPr="00B77CBB">
              <w:rPr>
                <w:rFonts w:ascii="Times New Roman" w:hAnsi="Times New Roman"/>
                <w:sz w:val="24"/>
                <w:szCs w:val="24"/>
              </w:rPr>
              <w:t>. Расстановка игроков. Ведение мяча в парах. Передача паса в двойках, тройках, четверках. Способы обводки игрока и защиты ворот.</w:t>
            </w:r>
          </w:p>
          <w:p w:rsidR="006B7EA6" w:rsidRPr="007D6DC7" w:rsidRDefault="006B7EA6" w:rsidP="00C627F5">
            <w:pPr>
              <w:shd w:val="clear" w:color="auto" w:fill="FFFFFF"/>
              <w:spacing w:after="0" w:line="240" w:lineRule="auto"/>
              <w:ind w:right="22"/>
              <w:jc w:val="both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B77CBB">
              <w:rPr>
                <w:rFonts w:ascii="Times New Roman" w:hAnsi="Times New Roman"/>
                <w:sz w:val="24"/>
                <w:szCs w:val="24"/>
              </w:rPr>
              <w:t>Бадминтон. Основные правила и ТБ игры в бадминтон. Стойка игрока при приеме и передаче. Виды подачи волана. Учебная игра в парах через сетку.</w:t>
            </w:r>
          </w:p>
        </w:tc>
      </w:tr>
      <w:tr w:rsidR="006B7EA6" w:rsidRPr="00714743" w:rsidTr="006B7EA6">
        <w:tc>
          <w:tcPr>
            <w:tcW w:w="574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59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Лыжи</w:t>
            </w:r>
          </w:p>
        </w:tc>
        <w:tc>
          <w:tcPr>
            <w:tcW w:w="902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20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7D6DC7" w:rsidRDefault="006B7EA6" w:rsidP="006B7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40" w:lineRule="auto"/>
              <w:ind w:left="22" w:right="7"/>
              <w:jc w:val="both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E4342F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E4342F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E4342F">
              <w:rPr>
                <w:rFonts w:ascii="Times New Roman" w:hAnsi="Times New Roman"/>
                <w:sz w:val="24"/>
                <w:szCs w:val="24"/>
              </w:rPr>
              <w:t xml:space="preserve"> хода. Од</w:t>
            </w:r>
            <w:r w:rsidRPr="00E4342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pacing w:val="-1"/>
                <w:sz w:val="24"/>
                <w:szCs w:val="24"/>
              </w:rPr>
              <w:t>новременный одношаж</w:t>
            </w:r>
            <w:r w:rsidRPr="00E4342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pacing w:val="-3"/>
                <w:sz w:val="24"/>
                <w:szCs w:val="24"/>
              </w:rPr>
              <w:t>ный ход. Совершенство</w:t>
            </w:r>
            <w:r w:rsidRPr="00E4342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pacing w:val="-2"/>
                <w:sz w:val="24"/>
                <w:szCs w:val="24"/>
              </w:rPr>
              <w:t>вание торможения "плу</w:t>
            </w:r>
            <w:r w:rsidRPr="00E4342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pacing w:val="-4"/>
                <w:sz w:val="24"/>
                <w:szCs w:val="24"/>
              </w:rPr>
              <w:t>гом"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«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полуплугом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E4342F">
              <w:rPr>
                <w:rFonts w:ascii="Times New Roman" w:hAnsi="Times New Roman"/>
                <w:spacing w:val="-4"/>
                <w:sz w:val="24"/>
                <w:szCs w:val="24"/>
              </w:rPr>
              <w:t>. Подъем "</w:t>
            </w:r>
            <w:proofErr w:type="spellStart"/>
            <w:r w:rsidRPr="00E4342F">
              <w:rPr>
                <w:rFonts w:ascii="Times New Roman" w:hAnsi="Times New Roman"/>
                <w:spacing w:val="-4"/>
                <w:sz w:val="24"/>
                <w:szCs w:val="24"/>
              </w:rPr>
              <w:t>полуелоч</w:t>
            </w:r>
            <w:r w:rsidRPr="00E4342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E4342F">
              <w:rPr>
                <w:rFonts w:ascii="Times New Roman" w:hAnsi="Times New Roman"/>
                <w:sz w:val="24"/>
                <w:szCs w:val="24"/>
              </w:rPr>
              <w:t>", "</w:t>
            </w:r>
            <w:r>
              <w:rPr>
                <w:rFonts w:ascii="Times New Roman" w:hAnsi="Times New Roman"/>
                <w:sz w:val="24"/>
                <w:szCs w:val="24"/>
              </w:rPr>
              <w:t>елочкой</w:t>
            </w:r>
            <w:r w:rsidRPr="00E4342F">
              <w:rPr>
                <w:rFonts w:ascii="Times New Roman" w:hAnsi="Times New Roman"/>
                <w:sz w:val="24"/>
                <w:szCs w:val="24"/>
              </w:rPr>
              <w:t>". Повторное передвиже</w:t>
            </w:r>
            <w:r w:rsidRPr="00E4342F">
              <w:rPr>
                <w:rFonts w:ascii="Times New Roman" w:hAnsi="Times New Roman"/>
                <w:sz w:val="24"/>
                <w:szCs w:val="24"/>
              </w:rPr>
              <w:softHyphen/>
              <w:t xml:space="preserve">ние в быстром темпе на </w:t>
            </w:r>
            <w:r w:rsidRPr="00E4342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отрезках 40—60 м (5—6 </w:t>
            </w:r>
            <w:r w:rsidRPr="00E4342F">
              <w:rPr>
                <w:rFonts w:ascii="Times New Roman" w:hAnsi="Times New Roman"/>
                <w:sz w:val="24"/>
                <w:szCs w:val="24"/>
              </w:rPr>
              <w:t>повторений за урок), 150-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E4342F">
                <w:rPr>
                  <w:rFonts w:ascii="Times New Roman" w:hAnsi="Times New Roman"/>
                  <w:sz w:val="24"/>
                  <w:szCs w:val="24"/>
                </w:rPr>
                <w:t>200 м</w:t>
              </w:r>
            </w:smartTag>
            <w:r w:rsidRPr="00E4342F">
              <w:rPr>
                <w:rFonts w:ascii="Times New Roman" w:hAnsi="Times New Roman"/>
                <w:sz w:val="24"/>
                <w:szCs w:val="24"/>
              </w:rPr>
              <w:t xml:space="preserve"> (2-3 раза). Передвижение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4342F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E4342F">
              <w:rPr>
                <w:rFonts w:ascii="Times New Roman" w:hAnsi="Times New Roman"/>
                <w:sz w:val="24"/>
                <w:szCs w:val="24"/>
              </w:rPr>
              <w:t xml:space="preserve"> (девочки),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4342F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E4342F">
              <w:rPr>
                <w:rFonts w:ascii="Times New Roman" w:hAnsi="Times New Roman"/>
                <w:sz w:val="24"/>
                <w:szCs w:val="24"/>
              </w:rPr>
              <w:t xml:space="preserve"> (мальчики). Лыжные эстафеты   на   кругах 300-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E4342F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  <w:r w:rsidRPr="00E4342F">
              <w:rPr>
                <w:rFonts w:ascii="Times New Roman" w:hAnsi="Times New Roman"/>
                <w:sz w:val="24"/>
                <w:szCs w:val="24"/>
              </w:rPr>
              <w:t>. Игры на лы</w:t>
            </w:r>
            <w:r w:rsidRPr="00E4342F">
              <w:rPr>
                <w:rFonts w:ascii="Times New Roman" w:hAnsi="Times New Roman"/>
                <w:sz w:val="24"/>
                <w:szCs w:val="24"/>
              </w:rPr>
              <w:softHyphen/>
              <w:t>жах: "Слалом", "Подбе</w:t>
            </w:r>
            <w:r w:rsidRPr="00E4342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pacing w:val="-3"/>
                <w:sz w:val="24"/>
                <w:szCs w:val="24"/>
              </w:rPr>
              <w:t>ри флажок", "Пустое ме</w:t>
            </w:r>
            <w:r w:rsidRPr="00E4342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4342F">
              <w:rPr>
                <w:rFonts w:ascii="Times New Roman" w:hAnsi="Times New Roman"/>
                <w:spacing w:val="-1"/>
                <w:sz w:val="24"/>
                <w:szCs w:val="24"/>
              </w:rPr>
              <w:t>сто", "Метко в цель".</w:t>
            </w:r>
          </w:p>
        </w:tc>
      </w:tr>
      <w:tr w:rsidR="006B7EA6" w:rsidRPr="00714743" w:rsidTr="006B7EA6">
        <w:tc>
          <w:tcPr>
            <w:tcW w:w="574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5.</w:t>
            </w:r>
          </w:p>
        </w:tc>
        <w:tc>
          <w:tcPr>
            <w:tcW w:w="1359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Легкая атлетика</w:t>
            </w:r>
          </w:p>
        </w:tc>
        <w:tc>
          <w:tcPr>
            <w:tcW w:w="902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12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32514F" w:rsidRDefault="006B7EA6" w:rsidP="00C62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2B64B2">
              <w:rPr>
                <w:rFonts w:ascii="Times New Roman" w:hAnsi="Times New Roman"/>
                <w:sz w:val="24"/>
                <w:szCs w:val="24"/>
              </w:rPr>
              <w:t xml:space="preserve">Ходьба.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Продолжительная ходь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ба (20—30 мин) в раз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>личном темпе, с измене</w:t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нием ширины и частоты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шага. Ходьба "змейкой",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ходьба с различными 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туловища (наклоны, присед).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Бег. Бег с низкого старта; стартовый разбег; стар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ты из различных поло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жений; беге ускорением </w:t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>и на время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B64B2">
                <w:rPr>
                  <w:rFonts w:ascii="Times New Roman" w:hAnsi="Times New Roman"/>
                  <w:spacing w:val="-2"/>
                  <w:sz w:val="24"/>
                  <w:szCs w:val="24"/>
                </w:rPr>
                <w:t>60 м</w:t>
              </w:r>
            </w:smartTag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); бег на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B64B2">
                <w:rPr>
                  <w:rFonts w:ascii="Times New Roman" w:hAnsi="Times New Roman"/>
                  <w:spacing w:val="-8"/>
                  <w:sz w:val="24"/>
                  <w:szCs w:val="24"/>
                </w:rPr>
                <w:t>40 м</w:t>
              </w:r>
            </w:smartTag>
            <w:r w:rsidRPr="002B64B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— 3—6 раз,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B64B2">
                <w:rPr>
                  <w:rFonts w:ascii="Times New Roman" w:hAnsi="Times New Roman"/>
                  <w:spacing w:val="-8"/>
                  <w:sz w:val="24"/>
                  <w:szCs w:val="24"/>
                </w:rPr>
                <w:t xml:space="preserve">60 </w:t>
              </w:r>
              <w:r w:rsidRPr="002B64B2">
                <w:rPr>
                  <w:rFonts w:ascii="Times New Roman" w:hAnsi="Times New Roman"/>
                  <w:spacing w:val="-1"/>
                  <w:sz w:val="24"/>
                  <w:szCs w:val="24"/>
                </w:rPr>
                <w:t>м</w:t>
              </w:r>
            </w:smartTag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— 3 раза;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B64B2">
                <w:rPr>
                  <w:rFonts w:ascii="Times New Roman" w:hAnsi="Times New Roman"/>
                  <w:spacing w:val="-1"/>
                  <w:sz w:val="24"/>
                  <w:szCs w:val="24"/>
                </w:rPr>
                <w:t>100 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>— 2 раза за урок. Мед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ленный бег до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 мин; кроссовый бег на 500—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B64B2">
                <w:rPr>
                  <w:rFonts w:ascii="Times New Roman" w:hAnsi="Times New Roman"/>
                  <w:spacing w:val="-5"/>
                  <w:sz w:val="24"/>
                  <w:szCs w:val="24"/>
                </w:rPr>
                <w:t>1000 м</w:t>
              </w:r>
            </w:smartTag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Бег 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2B64B2">
                <w:rPr>
                  <w:rFonts w:ascii="Times New Roman" w:hAnsi="Times New Roman"/>
                  <w:spacing w:val="-5"/>
                  <w:sz w:val="24"/>
                  <w:szCs w:val="24"/>
                </w:rPr>
                <w:t>80 м</w:t>
              </w:r>
            </w:smartTag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 пре</w:t>
            </w:r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одолением 3—4 препят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ствий. Встречные </w:t>
            </w:r>
            <w:proofErr w:type="spellStart"/>
            <w:r w:rsidRPr="002B64B2">
              <w:rPr>
                <w:rFonts w:ascii="Times New Roman" w:hAnsi="Times New Roman"/>
                <w:sz w:val="24"/>
                <w:szCs w:val="24"/>
              </w:rPr>
              <w:t>эста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феты.Прыжки</w:t>
            </w:r>
            <w:proofErr w:type="spellEnd"/>
            <w:r w:rsidRPr="002B64B2">
              <w:rPr>
                <w:rFonts w:ascii="Times New Roman" w:hAnsi="Times New Roman"/>
                <w:sz w:val="24"/>
                <w:szCs w:val="24"/>
              </w:rPr>
              <w:t>. Запрыгивания на пре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пятствия высотой 60—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2B64B2">
                <w:rPr>
                  <w:rFonts w:ascii="Times New Roman" w:hAnsi="Times New Roman"/>
                  <w:sz w:val="24"/>
                  <w:szCs w:val="24"/>
                </w:rPr>
                <w:t>80 см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 xml:space="preserve">. Во время бега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>прыжки вверх на баскет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больное кольцо толчком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левой, толчком правой, толчком обеих ног. Прыжки со скакалкой до 2 мин. </w:t>
            </w:r>
            <w:proofErr w:type="spellStart"/>
            <w:r w:rsidRPr="002B64B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2B64B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места и с разбега на ре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зультат. Прыжок в дли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ну с разбега способом "согнув ноги" (зона от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талкивания —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B64B2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 xml:space="preserve">); движение рук и ног в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полете. Прыжок в высо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ту с разбега способом "перешагивание"; пере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ход через планку.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 Метание набивного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мяча весом 2—3 кг дву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мя руками снизу, из-за головы, через голову. Толкание набивного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>мяча весом 2—3 кг с ме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ста на дальность. Мета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ние в цель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. Метание малого мяча на даль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ность с разбега</w:t>
            </w:r>
            <w:r w:rsidRPr="001C51D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6B7EA6" w:rsidRPr="00714743" w:rsidTr="006B7EA6">
        <w:tc>
          <w:tcPr>
            <w:tcW w:w="574" w:type="dxa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1359" w:type="dxa"/>
          </w:tcPr>
          <w:p w:rsidR="006B7EA6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902" w:type="dxa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102</w:t>
            </w:r>
          </w:p>
        </w:tc>
        <w:tc>
          <w:tcPr>
            <w:tcW w:w="6912" w:type="dxa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7EA6" w:rsidRDefault="006B7EA6" w:rsidP="006B7EA6">
      <w:pPr>
        <w:pStyle w:val="a3"/>
        <w:ind w:firstLine="426"/>
        <w:jc w:val="both"/>
        <w:rPr>
          <w:color w:val="000000" w:themeColor="text1"/>
        </w:rPr>
      </w:pPr>
    </w:p>
    <w:p w:rsidR="006B7EA6" w:rsidRDefault="006B7EA6" w:rsidP="006B7EA6">
      <w:pPr>
        <w:pStyle w:val="a3"/>
        <w:ind w:firstLine="426"/>
        <w:jc w:val="both"/>
        <w:rPr>
          <w:color w:val="000000" w:themeColor="text1"/>
        </w:rPr>
      </w:pPr>
    </w:p>
    <w:p w:rsidR="006B7EA6" w:rsidRDefault="006B7EA6" w:rsidP="006B7EA6">
      <w:pPr>
        <w:pStyle w:val="a3"/>
        <w:ind w:firstLine="426"/>
        <w:jc w:val="both"/>
        <w:rPr>
          <w:color w:val="000000" w:themeColor="text1"/>
        </w:rPr>
      </w:pPr>
    </w:p>
    <w:p w:rsidR="006B7EA6" w:rsidRDefault="006B7EA6" w:rsidP="006B7EA6">
      <w:pPr>
        <w:jc w:val="center"/>
        <w:rPr>
          <w:rFonts w:ascii="Times New Roman" w:hAnsi="Times New Roman"/>
          <w:b/>
          <w:sz w:val="24"/>
          <w:szCs w:val="24"/>
        </w:rPr>
      </w:pPr>
      <w:r w:rsidRPr="00BB0CD4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6B7EA6" w:rsidRPr="00714743" w:rsidRDefault="006B7EA6" w:rsidP="006B7EA6">
      <w:pPr>
        <w:pStyle w:val="a6"/>
        <w:widowControl w:val="0"/>
        <w:tabs>
          <w:tab w:val="left" w:pos="3847"/>
        </w:tabs>
        <w:spacing w:after="0" w:line="240" w:lineRule="auto"/>
        <w:ind w:left="0"/>
        <w:jc w:val="center"/>
        <w:rPr>
          <w:rStyle w:val="21"/>
          <w:b w:val="0"/>
          <w:spacing w:val="-14"/>
          <w:sz w:val="24"/>
          <w:szCs w:val="24"/>
        </w:rPr>
      </w:pPr>
      <w:r>
        <w:rPr>
          <w:rStyle w:val="21"/>
          <w:spacing w:val="-14"/>
          <w:sz w:val="24"/>
          <w:szCs w:val="24"/>
        </w:rPr>
        <w:t xml:space="preserve">8 </w:t>
      </w:r>
      <w:r w:rsidRPr="00714743">
        <w:rPr>
          <w:rStyle w:val="21"/>
          <w:spacing w:val="-14"/>
          <w:sz w:val="24"/>
          <w:szCs w:val="24"/>
        </w:rPr>
        <w:t>класс (</w:t>
      </w:r>
      <w:proofErr w:type="gramStart"/>
      <w:r>
        <w:rPr>
          <w:rStyle w:val="21"/>
          <w:spacing w:val="-14"/>
          <w:sz w:val="24"/>
          <w:szCs w:val="24"/>
        </w:rPr>
        <w:t>3  часа</w:t>
      </w:r>
      <w:proofErr w:type="gramEnd"/>
      <w:r w:rsidRPr="00714743">
        <w:rPr>
          <w:rStyle w:val="21"/>
          <w:spacing w:val="-14"/>
          <w:sz w:val="24"/>
          <w:szCs w:val="24"/>
        </w:rPr>
        <w:t xml:space="preserve"> в неделю, 1</w:t>
      </w:r>
      <w:r>
        <w:rPr>
          <w:rStyle w:val="21"/>
          <w:spacing w:val="-14"/>
          <w:sz w:val="24"/>
          <w:szCs w:val="24"/>
        </w:rPr>
        <w:t>02</w:t>
      </w:r>
      <w:r w:rsidRPr="00714743">
        <w:rPr>
          <w:rStyle w:val="21"/>
          <w:spacing w:val="-14"/>
          <w:sz w:val="24"/>
          <w:szCs w:val="24"/>
        </w:rPr>
        <w:t xml:space="preserve"> час</w:t>
      </w:r>
      <w:r>
        <w:rPr>
          <w:rStyle w:val="21"/>
          <w:spacing w:val="-14"/>
          <w:sz w:val="24"/>
          <w:szCs w:val="24"/>
        </w:rPr>
        <w:t>а</w:t>
      </w:r>
      <w:r w:rsidRPr="00714743">
        <w:rPr>
          <w:rStyle w:val="21"/>
          <w:spacing w:val="-14"/>
          <w:sz w:val="24"/>
          <w:szCs w:val="24"/>
        </w:rPr>
        <w:t>)</w:t>
      </w:r>
    </w:p>
    <w:p w:rsidR="006B7EA6" w:rsidRPr="00714743" w:rsidRDefault="006B7EA6" w:rsidP="006B7EA6">
      <w:pPr>
        <w:pStyle w:val="4"/>
        <w:shd w:val="clear" w:color="auto" w:fill="auto"/>
        <w:spacing w:line="240" w:lineRule="auto"/>
        <w:rPr>
          <w:rStyle w:val="11"/>
          <w:rFonts w:cs="Times New Roman"/>
          <w:spacing w:val="-14"/>
          <w:sz w:val="24"/>
          <w:szCs w:val="24"/>
          <w:shd w:val="clear" w:color="auto" w:fil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408"/>
        <w:gridCol w:w="850"/>
        <w:gridCol w:w="6912"/>
      </w:tblGrid>
      <w:tr w:rsidR="006B7EA6" w:rsidRPr="00714743" w:rsidTr="006B7EA6">
        <w:tc>
          <w:tcPr>
            <w:tcW w:w="577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spacing w:val="-14"/>
                <w:sz w:val="24"/>
                <w:szCs w:val="24"/>
              </w:rPr>
              <w:t>№ п/п</w:t>
            </w:r>
          </w:p>
        </w:tc>
        <w:tc>
          <w:tcPr>
            <w:tcW w:w="1408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spacing w:val="-14"/>
                <w:sz w:val="24"/>
                <w:szCs w:val="24"/>
              </w:rPr>
              <w:t>Разделы программы</w:t>
            </w:r>
          </w:p>
        </w:tc>
        <w:tc>
          <w:tcPr>
            <w:tcW w:w="850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spacing w:val="-14"/>
                <w:sz w:val="24"/>
                <w:szCs w:val="24"/>
              </w:rPr>
              <w:t>Кол-во часов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spacing w:val="-14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6B7EA6" w:rsidRPr="00714743" w:rsidTr="006B7EA6">
        <w:tc>
          <w:tcPr>
            <w:tcW w:w="577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1.</w:t>
            </w:r>
          </w:p>
        </w:tc>
        <w:tc>
          <w:tcPr>
            <w:tcW w:w="1408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12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32514F" w:rsidRDefault="006B7EA6" w:rsidP="00C62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1C51D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Ходьба.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Продолжительная ходь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ба (20—30 мин) в раз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>личном темпе, с измене</w:t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нием ширины и частоты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шага. Ходьба "змейкой",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ходьба с различными 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туловища (наклоны, присед).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Бег. Бег с низкого старта; стартовый разбег; стар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ты из различных поло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жений; беге ускорением </w:t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>и на время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B64B2">
                <w:rPr>
                  <w:rFonts w:ascii="Times New Roman" w:hAnsi="Times New Roman"/>
                  <w:spacing w:val="-2"/>
                  <w:sz w:val="24"/>
                  <w:szCs w:val="24"/>
                </w:rPr>
                <w:t>60 м</w:t>
              </w:r>
            </w:smartTag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); бег на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B64B2">
                <w:rPr>
                  <w:rFonts w:ascii="Times New Roman" w:hAnsi="Times New Roman"/>
                  <w:spacing w:val="-8"/>
                  <w:sz w:val="24"/>
                  <w:szCs w:val="24"/>
                </w:rPr>
                <w:t>40 м</w:t>
              </w:r>
            </w:smartTag>
            <w:r w:rsidRPr="002B64B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— 3—6 раз,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B64B2">
                <w:rPr>
                  <w:rFonts w:ascii="Times New Roman" w:hAnsi="Times New Roman"/>
                  <w:spacing w:val="-8"/>
                  <w:sz w:val="24"/>
                  <w:szCs w:val="24"/>
                </w:rPr>
                <w:t xml:space="preserve">60 </w:t>
              </w:r>
              <w:r w:rsidRPr="002B64B2">
                <w:rPr>
                  <w:rFonts w:ascii="Times New Roman" w:hAnsi="Times New Roman"/>
                  <w:spacing w:val="-1"/>
                  <w:sz w:val="24"/>
                  <w:szCs w:val="24"/>
                </w:rPr>
                <w:t>м</w:t>
              </w:r>
            </w:smartTag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— 3 раза;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B64B2">
                <w:rPr>
                  <w:rFonts w:ascii="Times New Roman" w:hAnsi="Times New Roman"/>
                  <w:spacing w:val="-1"/>
                  <w:sz w:val="24"/>
                  <w:szCs w:val="24"/>
                </w:rPr>
                <w:t>100 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>— 2 раза за урок. Мед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ленный бег до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 мин; кроссовый бег на 500—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B64B2">
                <w:rPr>
                  <w:rFonts w:ascii="Times New Roman" w:hAnsi="Times New Roman"/>
                  <w:spacing w:val="-5"/>
                  <w:sz w:val="24"/>
                  <w:szCs w:val="24"/>
                </w:rPr>
                <w:t>1000 м</w:t>
              </w:r>
            </w:smartTag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Бег 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2B64B2">
                <w:rPr>
                  <w:rFonts w:ascii="Times New Roman" w:hAnsi="Times New Roman"/>
                  <w:spacing w:val="-5"/>
                  <w:sz w:val="24"/>
                  <w:szCs w:val="24"/>
                </w:rPr>
                <w:t>80 м</w:t>
              </w:r>
            </w:smartTag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 пре</w:t>
            </w:r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одолением 3—4 препят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ствий. Встречные </w:t>
            </w:r>
            <w:proofErr w:type="spellStart"/>
            <w:r w:rsidRPr="002B64B2">
              <w:rPr>
                <w:rFonts w:ascii="Times New Roman" w:hAnsi="Times New Roman"/>
                <w:sz w:val="24"/>
                <w:szCs w:val="24"/>
              </w:rPr>
              <w:t>эста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феты.Прыжки</w:t>
            </w:r>
            <w:proofErr w:type="spellEnd"/>
            <w:r w:rsidRPr="002B64B2">
              <w:rPr>
                <w:rFonts w:ascii="Times New Roman" w:hAnsi="Times New Roman"/>
                <w:sz w:val="24"/>
                <w:szCs w:val="24"/>
              </w:rPr>
              <w:t>. Запрыгивания на пре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пятствия высотой 60—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2B64B2">
                <w:rPr>
                  <w:rFonts w:ascii="Times New Roman" w:hAnsi="Times New Roman"/>
                  <w:sz w:val="24"/>
                  <w:szCs w:val="24"/>
                </w:rPr>
                <w:t>80 см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 xml:space="preserve">. Во время бега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>прыжки вверх на баскет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больное кольцо толчком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левой, толчком правой, толчком обеих ног. Прыжки со скакалкой до 2 мин. </w:t>
            </w:r>
            <w:proofErr w:type="spellStart"/>
            <w:r w:rsidRPr="002B64B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2B64B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места и с разбега на ре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зультат. Прыжок в дли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ну с разбега способом "согнув ноги" (зона от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талкивания —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B64B2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 xml:space="preserve">); движение рук и ног в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полете. Прыжок в высо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ту с разбега способом "перешагивание"; пере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ход через планку.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 Метание набивного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мяча весом 2—3 кг дву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мя руками снизу, из-за головы, через голову. Толкание набивного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>мяча весом 2—3 кг с ме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ста на дальность. Мета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ние в цель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. Метание малого мяча на даль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ность с разбега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7EA6" w:rsidRPr="00714743" w:rsidTr="006B7EA6">
        <w:tc>
          <w:tcPr>
            <w:tcW w:w="577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2.</w:t>
            </w:r>
          </w:p>
        </w:tc>
        <w:tc>
          <w:tcPr>
            <w:tcW w:w="1408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1</w:t>
            </w:r>
            <w:r>
              <w:rPr>
                <w:rStyle w:val="21"/>
                <w:b w:val="0"/>
                <w:spacing w:val="-14"/>
                <w:sz w:val="24"/>
                <w:szCs w:val="24"/>
              </w:rPr>
              <w:t>2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Default="006B7EA6" w:rsidP="00C627F5">
            <w:pPr>
              <w:shd w:val="clear" w:color="auto" w:fill="FFFFFF"/>
              <w:spacing w:before="22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ражнения на месте и в движении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C51D1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Ходьба в различном темпе по ди</w:t>
            </w:r>
            <w:r w:rsidRPr="001C51D1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агонали. Перестроение из колон</w:t>
            </w:r>
            <w:r w:rsidRPr="001C51D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ны по одному в колонну по два </w:t>
            </w:r>
            <w:r w:rsidRPr="001C51D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(три). Смена ног при ходьбе. По</w:t>
            </w:r>
            <w:r w:rsidRPr="001C51D1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вороты налево, направо, кругом </w:t>
            </w:r>
            <w:r w:rsidRPr="001C51D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(переступанием). Понятие «ин</w:t>
            </w:r>
            <w:r w:rsidRPr="001C51D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тервал». Ходьба в обход с пово</w:t>
            </w:r>
            <w:r w:rsidRPr="001C51D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ротами на углах.</w:t>
            </w:r>
            <w:r w:rsidRPr="001C51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Акробатические </w:t>
            </w:r>
            <w:r w:rsidRPr="001C51D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упражнения (эле</w:t>
            </w:r>
            <w:r w:rsidRPr="001C51D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менты, связки). </w:t>
            </w:r>
            <w:r w:rsidRPr="001C51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Кувырок вперед и назад из по</w:t>
            </w:r>
            <w:r w:rsidRPr="001C51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ложения упор присев: стойка на лопатках; "мост" из поло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жения лежа на спине, перекаты, </w:t>
            </w:r>
            <w:proofErr w:type="spellStart"/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группировка.Лазание</w:t>
            </w:r>
            <w:proofErr w:type="spellEnd"/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7EA6" w:rsidRPr="008755FF" w:rsidRDefault="006B7EA6" w:rsidP="00C627F5">
            <w:pPr>
              <w:shd w:val="clear" w:color="auto" w:fill="FFFFFF"/>
              <w:spacing w:after="0" w:line="240" w:lineRule="auto"/>
              <w:rPr>
                <w:rStyle w:val="a7"/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Опорный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прыжок. </w:t>
            </w:r>
            <w:r w:rsidRPr="001C51D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Прыжок через козла: наскок в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упор стоя на коленях, соскок </w:t>
            </w:r>
            <w:r w:rsidRPr="001C51D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 колен взмахом рук, наскок в </w:t>
            </w:r>
            <w:r w:rsidRPr="001C5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упор стоя на коленях, переход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в упор присев, соскок с мяг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1C51D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ким приземлением. Прыжок в </w:t>
            </w:r>
            <w:r w:rsidRPr="001C51D1">
              <w:rPr>
                <w:rFonts w:ascii="Times New Roman" w:hAnsi="Times New Roman"/>
                <w:color w:val="000000"/>
                <w:sz w:val="24"/>
                <w:szCs w:val="24"/>
              </w:rPr>
              <w:t>упор присев на козла, Прыжок через козла  ноги врозь</w:t>
            </w:r>
            <w:r w:rsidRPr="001C51D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6B7EA6" w:rsidRPr="00714743" w:rsidTr="006B7EA6">
        <w:tc>
          <w:tcPr>
            <w:tcW w:w="577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3.</w:t>
            </w:r>
          </w:p>
        </w:tc>
        <w:tc>
          <w:tcPr>
            <w:tcW w:w="1408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Спортивные игры</w:t>
            </w:r>
          </w:p>
        </w:tc>
        <w:tc>
          <w:tcPr>
            <w:tcW w:w="850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46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0E3EA2" w:rsidRDefault="006B7EA6" w:rsidP="00C627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EA2">
              <w:rPr>
                <w:rFonts w:ascii="Times New Roman" w:hAnsi="Times New Roman"/>
                <w:iCs/>
                <w:sz w:val="24"/>
                <w:szCs w:val="24"/>
              </w:rPr>
              <w:t xml:space="preserve">Волейбол: </w:t>
            </w:r>
            <w:r w:rsidRPr="000E3EA2">
              <w:rPr>
                <w:rFonts w:ascii="Times New Roman" w:hAnsi="Times New Roman"/>
                <w:sz w:val="24"/>
                <w:szCs w:val="24"/>
              </w:rPr>
              <w:t>Техника приема и передачи мяча и по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дачи. Наказания при нарушениях правил игры. Прием и пере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дача мяча сверху и снизу в парах после перемещений. Верх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6"/>
                <w:sz w:val="24"/>
                <w:szCs w:val="24"/>
              </w:rPr>
              <w:t>няя прямая передача в прыжке. Верхняя пря</w:t>
            </w:r>
            <w:r w:rsidRPr="000E3EA2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мая подача. Прямой </w:t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t>нападающий удар че</w:t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рез сетку (ознакомле</w:t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>ние). Блок (ознаком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 xml:space="preserve">ление). Прыжки </w:t>
            </w:r>
            <w:r w:rsidRPr="000E3EA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вверх с места и с шага, </w:t>
            </w:r>
            <w:r w:rsidRPr="000E3EA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прыжки у сетки (3—5 </w:t>
            </w:r>
            <w:r w:rsidRPr="000E3EA2">
              <w:rPr>
                <w:rFonts w:ascii="Times New Roman" w:hAnsi="Times New Roman"/>
                <w:spacing w:val="-6"/>
                <w:sz w:val="24"/>
                <w:szCs w:val="24"/>
              </w:rPr>
              <w:t>серий по 5—10 прыж</w:t>
            </w:r>
            <w:r w:rsidRPr="000E3EA2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ков в серии за урок). </w:t>
            </w:r>
            <w:proofErr w:type="spellStart"/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t>Многоскоки</w:t>
            </w:r>
            <w:proofErr w:type="spellEnd"/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t>. Упраж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>нения с набивными мячами. Верхняя пе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t>редача мяча после пе</w:t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>ремещения вперед, вправо, влево. Пере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дача мяча в зонах 6— </w:t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3-4 (2), 5-3-4 через сетки, 1—2—3 через </w:t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сетку; то же, но после </w:t>
            </w:r>
            <w:r w:rsidRPr="000E3EA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приема мяча с подачи. </w:t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Подачи нижняя и </w:t>
            </w:r>
            <w:r w:rsidRPr="000E3EA2">
              <w:rPr>
                <w:rFonts w:ascii="Times New Roman" w:hAnsi="Times New Roman"/>
                <w:spacing w:val="-1"/>
                <w:sz w:val="24"/>
                <w:szCs w:val="24"/>
              </w:rPr>
              <w:t>верхняя прямые.</w:t>
            </w:r>
          </w:p>
          <w:p w:rsidR="006B7EA6" w:rsidRPr="000E3EA2" w:rsidRDefault="006B7EA6" w:rsidP="00C627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A2">
              <w:rPr>
                <w:rFonts w:ascii="Times New Roman" w:hAnsi="Times New Roman"/>
                <w:sz w:val="24"/>
                <w:szCs w:val="24"/>
              </w:rPr>
              <w:t xml:space="preserve">Баскетбол: Правильное ведение мяча с передачей, </w:t>
            </w:r>
            <w:r w:rsidRPr="000E3EA2">
              <w:rPr>
                <w:rFonts w:ascii="Times New Roman" w:hAnsi="Times New Roman"/>
                <w:spacing w:val="-5"/>
                <w:sz w:val="24"/>
                <w:szCs w:val="24"/>
              </w:rPr>
              <w:t>бросок в кольцо. Лов</w:t>
            </w:r>
            <w:r w:rsidRPr="000E3EA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>ля мяча двумя рука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ми с последующим ведением и оста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новкой.   Передача мяча двумя руками от груди в парах с продвижением впе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ред. Ведение мяча с обводкой препят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ствий. Броски мяча по корзине в движе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нии снизу, от груди. Подбирание отско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 xml:space="preserve">чившего мяча от щита. Учебная игра 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упрощенным пра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>вилам. Ускорение 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E3EA2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0E3EA2">
              <w:rPr>
                <w:rFonts w:ascii="Times New Roman" w:hAnsi="Times New Roman"/>
                <w:sz w:val="24"/>
                <w:szCs w:val="24"/>
              </w:rPr>
              <w:t xml:space="preserve"> (4-6 раз). Упражнения с на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бивными мячами (2—3 кг). Выпрыги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вание вверх с доставанием предмета. Прыжки со скакал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кой до 2 мин. Бросок </w:t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мяча одной рукой с близкого расстояния после ловли мяча в движении. Броски в 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t>корзину с разных по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>зиций и расстояния.</w:t>
            </w:r>
          </w:p>
          <w:p w:rsidR="006B7EA6" w:rsidRPr="000E3EA2" w:rsidRDefault="006B7EA6" w:rsidP="00C627F5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EA2">
              <w:rPr>
                <w:rFonts w:ascii="Times New Roman" w:hAnsi="Times New Roman"/>
                <w:spacing w:val="-1"/>
                <w:sz w:val="24"/>
                <w:szCs w:val="24"/>
              </w:rPr>
              <w:t>Флорбол</w:t>
            </w:r>
            <w:proofErr w:type="spellEnd"/>
            <w:r w:rsidRPr="000E3EA2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 ТБ и правила игры в </w:t>
            </w:r>
            <w:proofErr w:type="spellStart"/>
            <w:r w:rsidRPr="000E3EA2">
              <w:rPr>
                <w:rFonts w:ascii="Times New Roman" w:hAnsi="Times New Roman"/>
                <w:sz w:val="24"/>
                <w:szCs w:val="24"/>
              </w:rPr>
              <w:t>флорбол</w:t>
            </w:r>
            <w:proofErr w:type="spellEnd"/>
            <w:r w:rsidRPr="000E3EA2">
              <w:rPr>
                <w:rFonts w:ascii="Times New Roman" w:hAnsi="Times New Roman"/>
                <w:sz w:val="24"/>
                <w:szCs w:val="24"/>
              </w:rPr>
              <w:t>. Расстановка игроков. Ведение мяча в парах. Передача паса в двойках, тройках, четверках. Способы обводки игрока и защиты ворот.</w:t>
            </w:r>
          </w:p>
          <w:p w:rsidR="006B7EA6" w:rsidRPr="007D6DC7" w:rsidRDefault="006B7EA6" w:rsidP="00C627F5">
            <w:pPr>
              <w:shd w:val="clear" w:color="auto" w:fill="FFFFFF"/>
              <w:spacing w:after="0" w:line="240" w:lineRule="auto"/>
              <w:ind w:right="22"/>
              <w:jc w:val="both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0E3EA2">
              <w:rPr>
                <w:rFonts w:ascii="Times New Roman" w:hAnsi="Times New Roman"/>
                <w:sz w:val="24"/>
                <w:szCs w:val="24"/>
              </w:rPr>
              <w:t>Бадминтон. Основные правила и ТБ игры в бадминтон. Стойка игрока при приеме и передаче. Виды подачи волана. Учебная игра в парах  через сетку.</w:t>
            </w:r>
          </w:p>
        </w:tc>
      </w:tr>
      <w:tr w:rsidR="006B7EA6" w:rsidRPr="00714743" w:rsidTr="006B7EA6">
        <w:tc>
          <w:tcPr>
            <w:tcW w:w="577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08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Лыжи</w:t>
            </w:r>
          </w:p>
        </w:tc>
        <w:tc>
          <w:tcPr>
            <w:tcW w:w="850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20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7D6DC7" w:rsidRDefault="006B7EA6" w:rsidP="00C62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" w:after="0" w:line="240" w:lineRule="auto"/>
              <w:ind w:left="22" w:right="7"/>
              <w:jc w:val="both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0E3EA2">
              <w:rPr>
                <w:rFonts w:ascii="Times New Roman" w:hAnsi="Times New Roman"/>
                <w:sz w:val="24"/>
                <w:szCs w:val="24"/>
              </w:rPr>
              <w:t>Занятия лыжами, значение этих заня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1"/>
                <w:sz w:val="24"/>
                <w:szCs w:val="24"/>
              </w:rPr>
              <w:t>тий для трудовой де</w:t>
            </w:r>
            <w:r w:rsidRPr="000E3EA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ятельности человека. </w:t>
            </w:r>
            <w:r w:rsidRPr="000E3EA2">
              <w:rPr>
                <w:rFonts w:ascii="Times New Roman" w:hAnsi="Times New Roman"/>
                <w:sz w:val="24"/>
                <w:szCs w:val="24"/>
              </w:rPr>
              <w:t>Правила соревнова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ний по лыжным гон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кам. Совершенство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3"/>
                <w:sz w:val="24"/>
                <w:szCs w:val="24"/>
              </w:rPr>
              <w:t>вание одновременно</w:t>
            </w:r>
            <w:r w:rsidRPr="000E3EA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 w:rsidRPr="000E3EA2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0E3EA2">
              <w:rPr>
                <w:rFonts w:ascii="Times New Roman" w:hAnsi="Times New Roman"/>
                <w:sz w:val="24"/>
                <w:szCs w:val="24"/>
              </w:rPr>
              <w:t xml:space="preserve"> и од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 xml:space="preserve">ношажного ходов. Одновременный </w:t>
            </w:r>
            <w:proofErr w:type="spellStart"/>
            <w:r w:rsidRPr="000E3EA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0E3EA2">
              <w:rPr>
                <w:rFonts w:ascii="Times New Roman" w:hAnsi="Times New Roman"/>
                <w:sz w:val="24"/>
                <w:szCs w:val="24"/>
              </w:rPr>
              <w:t xml:space="preserve"> ход. Поворот махом на месте. Комбиниро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ванное торможение лыжами и палками. Обучение правиль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ному падению при прохождении спус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t>ков. Повторное пере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движение в быстром темпе на отрезках </w:t>
            </w:r>
            <w:r w:rsidRPr="000E3EA2">
              <w:rPr>
                <w:rFonts w:ascii="Times New Roman" w:hAnsi="Times New Roman"/>
                <w:spacing w:val="-6"/>
                <w:sz w:val="24"/>
                <w:szCs w:val="24"/>
              </w:rPr>
              <w:t>40—60 м (3—5 повто</w:t>
            </w:r>
            <w:r w:rsidRPr="000E3EA2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>рений за урок — де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вочки, 5—7 — маль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чики), на кругу 150—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E3EA2">
                <w:rPr>
                  <w:rFonts w:ascii="Times New Roman" w:hAnsi="Times New Roman"/>
                  <w:spacing w:val="-4"/>
                  <w:sz w:val="24"/>
                  <w:szCs w:val="24"/>
                </w:rPr>
                <w:t>200 м</w:t>
              </w:r>
            </w:smartTag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(1—2 — девоч</w:t>
            </w:r>
            <w:r w:rsidRPr="000E3EA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ки, 2—3 — мальчики). </w:t>
            </w:r>
            <w:r w:rsidRPr="000E3EA2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E3EA2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0E3EA2">
              <w:rPr>
                <w:rFonts w:ascii="Times New Roman" w:hAnsi="Times New Roman"/>
                <w:sz w:val="24"/>
                <w:szCs w:val="24"/>
              </w:rPr>
              <w:t xml:space="preserve"> (де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 xml:space="preserve">вочки),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E3EA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0E3EA2">
              <w:rPr>
                <w:rFonts w:ascii="Times New Roman" w:hAnsi="Times New Roman"/>
                <w:sz w:val="24"/>
                <w:szCs w:val="24"/>
              </w:rPr>
              <w:t xml:space="preserve"> (мальчики). Лыж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>ные эстафеты (на кругу 300-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E3EA2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  <w:r w:rsidRPr="000E3EA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t>Игры на лыжах: "Пе</w:t>
            </w:r>
            <w:r w:rsidRPr="000E3EA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E3EA2">
              <w:rPr>
                <w:rFonts w:ascii="Times New Roman" w:hAnsi="Times New Roman"/>
                <w:sz w:val="24"/>
                <w:szCs w:val="24"/>
              </w:rPr>
              <w:t>реставь флажок", "Попади в круг", "Кто быстрее". Пре</w:t>
            </w:r>
            <w:r w:rsidRPr="000E3EA2">
              <w:rPr>
                <w:rFonts w:ascii="Times New Roman" w:hAnsi="Times New Roman"/>
                <w:sz w:val="24"/>
                <w:szCs w:val="24"/>
              </w:rPr>
              <w:softHyphen/>
              <w:t xml:space="preserve">одоление на лыжах </w:t>
            </w:r>
            <w:r w:rsidRPr="000E3EA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E3EA2">
                <w:rPr>
                  <w:rFonts w:ascii="Times New Roman" w:hAnsi="Times New Roman"/>
                  <w:spacing w:val="-1"/>
                  <w:sz w:val="24"/>
                  <w:szCs w:val="24"/>
                </w:rPr>
                <w:t>2 км</w:t>
              </w:r>
            </w:smartTag>
            <w:r w:rsidRPr="000E3EA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(девочки);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0E3EA2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0E3EA2">
              <w:rPr>
                <w:rFonts w:ascii="Times New Roman" w:hAnsi="Times New Roman"/>
                <w:sz w:val="24"/>
                <w:szCs w:val="24"/>
              </w:rPr>
              <w:t xml:space="preserve"> (мальчики</w:t>
            </w:r>
          </w:p>
        </w:tc>
      </w:tr>
      <w:tr w:rsidR="006B7EA6" w:rsidRPr="00714743" w:rsidTr="006B7EA6">
        <w:tc>
          <w:tcPr>
            <w:tcW w:w="577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 w:rsidRPr="00714743">
              <w:rPr>
                <w:rStyle w:val="21"/>
                <w:b w:val="0"/>
                <w:spacing w:val="-14"/>
                <w:sz w:val="24"/>
                <w:szCs w:val="24"/>
              </w:rPr>
              <w:t>5.</w:t>
            </w:r>
          </w:p>
        </w:tc>
        <w:tc>
          <w:tcPr>
            <w:tcW w:w="1408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12</w:t>
            </w:r>
          </w:p>
        </w:tc>
        <w:tc>
          <w:tcPr>
            <w:tcW w:w="6912" w:type="dxa"/>
            <w:shd w:val="clear" w:color="auto" w:fill="FFFFFF" w:themeFill="background1"/>
          </w:tcPr>
          <w:p w:rsidR="006B7EA6" w:rsidRPr="0032514F" w:rsidRDefault="006B7EA6" w:rsidP="00C62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2B64B2">
              <w:rPr>
                <w:rFonts w:ascii="Times New Roman" w:hAnsi="Times New Roman"/>
                <w:sz w:val="24"/>
                <w:szCs w:val="24"/>
              </w:rPr>
              <w:t xml:space="preserve">Ходьба.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Продолжительная ходь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ба (20—30 мин) в раз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>личном темпе, с измене</w:t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нием ширины и частоты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шага. Ходьба "змейкой",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ходьба с различными 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туловища (наклоны, присед).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Бег. Бег с низкого старта; стартовый разбег; стар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ты из различных поло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жений; беге ускорением </w:t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>и на время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B64B2">
                <w:rPr>
                  <w:rFonts w:ascii="Times New Roman" w:hAnsi="Times New Roman"/>
                  <w:spacing w:val="-2"/>
                  <w:sz w:val="24"/>
                  <w:szCs w:val="24"/>
                </w:rPr>
                <w:t>60 м</w:t>
              </w:r>
            </w:smartTag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); бег на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B64B2">
                <w:rPr>
                  <w:rFonts w:ascii="Times New Roman" w:hAnsi="Times New Roman"/>
                  <w:spacing w:val="-8"/>
                  <w:sz w:val="24"/>
                  <w:szCs w:val="24"/>
                </w:rPr>
                <w:t>40 м</w:t>
              </w:r>
            </w:smartTag>
            <w:r w:rsidRPr="002B64B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— 3—6 раз,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B64B2">
                <w:rPr>
                  <w:rFonts w:ascii="Times New Roman" w:hAnsi="Times New Roman"/>
                  <w:spacing w:val="-8"/>
                  <w:sz w:val="24"/>
                  <w:szCs w:val="24"/>
                </w:rPr>
                <w:t xml:space="preserve">60 </w:t>
              </w:r>
              <w:r w:rsidRPr="002B64B2">
                <w:rPr>
                  <w:rFonts w:ascii="Times New Roman" w:hAnsi="Times New Roman"/>
                  <w:spacing w:val="-1"/>
                  <w:sz w:val="24"/>
                  <w:szCs w:val="24"/>
                </w:rPr>
                <w:t>м</w:t>
              </w:r>
            </w:smartTag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— 3 раза; 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B64B2">
                <w:rPr>
                  <w:rFonts w:ascii="Times New Roman" w:hAnsi="Times New Roman"/>
                  <w:spacing w:val="-1"/>
                  <w:sz w:val="24"/>
                  <w:szCs w:val="24"/>
                </w:rPr>
                <w:t>100 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>— 2 раза за урок. Мед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ленный бег до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 мин; кроссовый бег на 500—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B64B2">
                <w:rPr>
                  <w:rFonts w:ascii="Times New Roman" w:hAnsi="Times New Roman"/>
                  <w:spacing w:val="-5"/>
                  <w:sz w:val="24"/>
                  <w:szCs w:val="24"/>
                </w:rPr>
                <w:t>1000 м</w:t>
              </w:r>
            </w:smartTag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. Бег 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2B64B2">
                <w:rPr>
                  <w:rFonts w:ascii="Times New Roman" w:hAnsi="Times New Roman"/>
                  <w:spacing w:val="-5"/>
                  <w:sz w:val="24"/>
                  <w:szCs w:val="24"/>
                </w:rPr>
                <w:t>80 м</w:t>
              </w:r>
            </w:smartTag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 пре</w:t>
            </w:r>
            <w:r w:rsidRPr="002B64B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одолением 3—4 препят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ствий. Встречные </w:t>
            </w:r>
            <w:proofErr w:type="spellStart"/>
            <w:r w:rsidRPr="002B64B2">
              <w:rPr>
                <w:rFonts w:ascii="Times New Roman" w:hAnsi="Times New Roman"/>
                <w:sz w:val="24"/>
                <w:szCs w:val="24"/>
              </w:rPr>
              <w:t>эста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феты.Прыжки</w:t>
            </w:r>
            <w:proofErr w:type="spellEnd"/>
            <w:r w:rsidRPr="002B64B2">
              <w:rPr>
                <w:rFonts w:ascii="Times New Roman" w:hAnsi="Times New Roman"/>
                <w:sz w:val="24"/>
                <w:szCs w:val="24"/>
              </w:rPr>
              <w:t>. Запрыгивания на пре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пятствия высотой 60—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2B64B2">
                <w:rPr>
                  <w:rFonts w:ascii="Times New Roman" w:hAnsi="Times New Roman"/>
                  <w:sz w:val="24"/>
                  <w:szCs w:val="24"/>
                </w:rPr>
                <w:t>80 см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 xml:space="preserve">. Во время бега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>прыжки вверх на баскет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больное кольцо толчком 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левой, толчком правой, толчком обеих ног. Прыжки со скакалкой до 2 мин. </w:t>
            </w:r>
            <w:proofErr w:type="spellStart"/>
            <w:r w:rsidRPr="002B64B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2B64B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места и с разбега на ре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зультат. Прыжок в дли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>ну с разбега способом "согнув ноги" (зона от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  <w:t xml:space="preserve">талкивания —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B64B2">
                <w:rPr>
                  <w:rFonts w:ascii="Times New Roman" w:hAnsi="Times New Roman"/>
                  <w:sz w:val="24"/>
                  <w:szCs w:val="24"/>
                </w:rPr>
                <w:t>40 см</w:t>
              </w:r>
            </w:smartTag>
            <w:r w:rsidRPr="002B64B2">
              <w:rPr>
                <w:rFonts w:ascii="Times New Roman" w:hAnsi="Times New Roman"/>
                <w:sz w:val="24"/>
                <w:szCs w:val="24"/>
              </w:rPr>
              <w:t xml:space="preserve">); движение рук и ног в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полете. Прыжок в высо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ту с разбега способом "перешагивание"; пере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ход через планку.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 Метание набивного 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t>мяча весом 2—3 кг дву</w:t>
            </w:r>
            <w:r w:rsidRPr="002B64B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 xml:space="preserve">мя руками снизу, из-за головы, через голову. Толкание набивного 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t>мяча весом 2—3 кг с ме</w:t>
            </w:r>
            <w:r w:rsidRPr="002B64B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B64B2">
              <w:rPr>
                <w:rFonts w:ascii="Times New Roman" w:hAnsi="Times New Roman"/>
                <w:sz w:val="24"/>
                <w:szCs w:val="24"/>
              </w:rPr>
              <w:t>ста на дальность. Мета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ние в цель</w:t>
            </w:r>
            <w:r w:rsidRPr="002B64B2">
              <w:rPr>
                <w:rFonts w:ascii="Times New Roman" w:hAnsi="Times New Roman"/>
                <w:sz w:val="24"/>
                <w:szCs w:val="24"/>
              </w:rPr>
              <w:t>. Метание малого мяча на даль</w:t>
            </w:r>
            <w:r w:rsidRPr="002B64B2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ность с разбега</w:t>
            </w:r>
            <w:r w:rsidRPr="001C51D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6B7EA6" w:rsidRPr="00714743" w:rsidTr="006B7EA6">
        <w:tc>
          <w:tcPr>
            <w:tcW w:w="577" w:type="dxa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1408" w:type="dxa"/>
          </w:tcPr>
          <w:p w:rsidR="006B7EA6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Style w:val="21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center"/>
              <w:rPr>
                <w:rStyle w:val="21"/>
                <w:b w:val="0"/>
                <w:spacing w:val="-14"/>
                <w:sz w:val="24"/>
                <w:szCs w:val="24"/>
              </w:rPr>
            </w:pPr>
            <w:r>
              <w:rPr>
                <w:rStyle w:val="21"/>
                <w:b w:val="0"/>
                <w:spacing w:val="-14"/>
                <w:sz w:val="24"/>
                <w:szCs w:val="24"/>
              </w:rPr>
              <w:t>102</w:t>
            </w:r>
          </w:p>
        </w:tc>
        <w:tc>
          <w:tcPr>
            <w:tcW w:w="6912" w:type="dxa"/>
          </w:tcPr>
          <w:p w:rsidR="006B7EA6" w:rsidRPr="00714743" w:rsidRDefault="006B7EA6" w:rsidP="00C627F5">
            <w:pPr>
              <w:pStyle w:val="a6"/>
              <w:widowControl w:val="0"/>
              <w:tabs>
                <w:tab w:val="left" w:pos="38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7EA6" w:rsidRPr="006B7EA6" w:rsidRDefault="006B7EA6" w:rsidP="006B7EA6">
      <w:pPr>
        <w:pStyle w:val="a3"/>
        <w:ind w:firstLine="426"/>
        <w:jc w:val="both"/>
        <w:rPr>
          <w:color w:val="000000" w:themeColor="text1"/>
        </w:rPr>
      </w:pPr>
    </w:p>
    <w:p w:rsidR="00A7675D" w:rsidRPr="006B7EA6" w:rsidRDefault="00A7675D" w:rsidP="006B7EA6">
      <w:pPr>
        <w:widowControl w:val="0"/>
        <w:autoSpaceDE w:val="0"/>
        <w:autoSpaceDN w:val="0"/>
        <w:spacing w:before="213"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7EA6">
        <w:rPr>
          <w:rFonts w:ascii="Times New Roman" w:eastAsia="Times New Roman" w:hAnsi="Times New Roman"/>
          <w:b/>
          <w:sz w:val="24"/>
          <w:szCs w:val="24"/>
        </w:rPr>
        <w:t>Требования к знаниям, умениям и навыкам обучающихся</w:t>
      </w:r>
    </w:p>
    <w:p w:rsidR="00A7675D" w:rsidRPr="006B7EA6" w:rsidRDefault="00A7675D" w:rsidP="006B7EA6">
      <w:pPr>
        <w:widowControl w:val="0"/>
        <w:autoSpaceDE w:val="0"/>
        <w:autoSpaceDN w:val="0"/>
        <w:spacing w:before="6"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7675D" w:rsidRPr="006B7EA6" w:rsidRDefault="00A7675D" w:rsidP="006B7EA6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A7675D" w:rsidRPr="006B7EA6" w:rsidRDefault="00A7675D" w:rsidP="006B7EA6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7675D" w:rsidRPr="006B7EA6" w:rsidRDefault="00A7675D" w:rsidP="006B7EA6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6B7EA6">
        <w:rPr>
          <w:rFonts w:ascii="Times New Roman" w:eastAsia="Times New Roman" w:hAnsi="Times New Roman"/>
          <w:b/>
          <w:bCs/>
          <w:sz w:val="24"/>
          <w:szCs w:val="24"/>
        </w:rPr>
        <w:t>Знать:</w:t>
      </w:r>
    </w:p>
    <w:p w:rsidR="00A7675D" w:rsidRPr="006B7EA6" w:rsidRDefault="00A7675D" w:rsidP="006B7EA6">
      <w:pPr>
        <w:widowControl w:val="0"/>
        <w:tabs>
          <w:tab w:val="left" w:pos="289"/>
        </w:tabs>
        <w:autoSpaceDE w:val="0"/>
        <w:autoSpaceDN w:val="0"/>
        <w:spacing w:before="68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 xml:space="preserve"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</w:t>
      </w:r>
      <w:r w:rsidRPr="006B7EA6">
        <w:rPr>
          <w:rFonts w:ascii="Times New Roman" w:eastAsia="Times New Roman" w:hAnsi="Times New Roman"/>
          <w:sz w:val="24"/>
          <w:szCs w:val="24"/>
        </w:rPr>
        <w:lastRenderedPageBreak/>
        <w:t>систем,</w:t>
      </w:r>
      <w:r w:rsidRPr="006B7EA6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занятий физическими упражнениями с разной функциональной направленностью;</w:t>
      </w:r>
    </w:p>
    <w:p w:rsidR="00A7675D" w:rsidRPr="006B7EA6" w:rsidRDefault="00A7675D" w:rsidP="006B7EA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- содержание физических упражнений общеразвивающей и корригирующей направленности;</w:t>
      </w:r>
    </w:p>
    <w:p w:rsidR="00A7675D" w:rsidRPr="006B7EA6" w:rsidRDefault="00A7675D" w:rsidP="006B7EA6">
      <w:pPr>
        <w:widowControl w:val="0"/>
        <w:tabs>
          <w:tab w:val="left" w:pos="28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</w:t>
      </w:r>
      <w:r w:rsidRPr="006B7EA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периоды;</w:t>
      </w:r>
    </w:p>
    <w:p w:rsidR="00A7675D" w:rsidRPr="006B7EA6" w:rsidRDefault="00A7675D" w:rsidP="006B7EA6">
      <w:pPr>
        <w:widowControl w:val="0"/>
        <w:tabs>
          <w:tab w:val="left" w:pos="28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- возрастные особенности развития ведущих психических процессов и физических</w:t>
      </w:r>
      <w:r w:rsidRPr="006B7EA6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качеств;</w:t>
      </w:r>
    </w:p>
    <w:p w:rsidR="00A7675D" w:rsidRPr="006B7EA6" w:rsidRDefault="00A7675D" w:rsidP="006B7EA6">
      <w:pPr>
        <w:widowControl w:val="0"/>
        <w:tabs>
          <w:tab w:val="left" w:pos="28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 xml:space="preserve">    - правила личной гигиены, профилактики травматизма и оказание доврачебной помощи при занятиях физическими</w:t>
      </w:r>
      <w:r w:rsidRPr="006B7EA6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упражнениям.</w:t>
      </w:r>
    </w:p>
    <w:p w:rsidR="00A7675D" w:rsidRPr="006B7EA6" w:rsidRDefault="00A7675D" w:rsidP="006B7EA6">
      <w:pPr>
        <w:widowControl w:val="0"/>
        <w:autoSpaceDE w:val="0"/>
        <w:autoSpaceDN w:val="0"/>
        <w:spacing w:before="8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7675D" w:rsidRPr="006B7EA6" w:rsidRDefault="00A7675D" w:rsidP="006B7EA6">
      <w:pPr>
        <w:widowControl w:val="0"/>
        <w:autoSpaceDE w:val="0"/>
        <w:autoSpaceDN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6B7EA6">
        <w:rPr>
          <w:rFonts w:ascii="Times New Roman" w:eastAsia="Times New Roman" w:hAnsi="Times New Roman"/>
          <w:b/>
          <w:bCs/>
          <w:sz w:val="24"/>
          <w:szCs w:val="24"/>
        </w:rPr>
        <w:t>Уметь: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</w:t>
      </w:r>
      <w:r w:rsidRPr="006B7EA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досуга;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</w:t>
      </w:r>
      <w:r w:rsidRPr="006B7EA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телосложения;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разрабатывать индивидуальный двигательный</w:t>
      </w:r>
      <w:r w:rsidRPr="006B7EA6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режим;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</w:t>
      </w:r>
      <w:r w:rsidRPr="006B7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упражнений;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управлять своими</w:t>
      </w:r>
      <w:r w:rsidRPr="006B7EA6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эмоциями;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соблюдать правила безопасности и профилактики травматизма на занятиях физическим упражнениями, оказывать первую помощь при травмах и несчастных</w:t>
      </w:r>
      <w:r w:rsidRPr="006B7EA6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случаях;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пользоваться современным спортивным инвентарём и</w:t>
      </w:r>
      <w:r w:rsidRPr="006B7EA6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оборудованием.</w:t>
      </w:r>
    </w:p>
    <w:p w:rsidR="00A7675D" w:rsidRPr="006B7EA6" w:rsidRDefault="00A7675D" w:rsidP="006B7EA6">
      <w:pPr>
        <w:widowControl w:val="0"/>
        <w:tabs>
          <w:tab w:val="left" w:pos="28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7675D" w:rsidRPr="006B7EA6" w:rsidRDefault="00A7675D" w:rsidP="006B7EA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B7EA6">
        <w:rPr>
          <w:rFonts w:ascii="Times New Roman" w:eastAsia="Times New Roman" w:hAnsi="Times New Roman"/>
          <w:b/>
          <w:sz w:val="24"/>
          <w:szCs w:val="24"/>
        </w:rPr>
        <w:t>Демонстрировать: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координационные способности не ниже среднего уровня;</w:t>
      </w:r>
    </w:p>
    <w:p w:rsidR="00A7675D" w:rsidRPr="006B7EA6" w:rsidRDefault="00A7675D" w:rsidP="006B7EA6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двигательные умения, навыки и способности в метаниях на дальность и на меткость, в гимнастических и акробатических упражнениях, в спортивных</w:t>
      </w:r>
      <w:r w:rsidRPr="006B7EA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sz w:val="24"/>
          <w:szCs w:val="24"/>
        </w:rPr>
        <w:t>играх.</w:t>
      </w:r>
    </w:p>
    <w:p w:rsidR="00A7675D" w:rsidRPr="006B7EA6" w:rsidRDefault="00A7675D" w:rsidP="006B7EA6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7675D" w:rsidRPr="006B7EA6" w:rsidRDefault="00A7675D" w:rsidP="006B7EA6">
      <w:pPr>
        <w:widowControl w:val="0"/>
        <w:autoSpaceDE w:val="0"/>
        <w:autoSpaceDN w:val="0"/>
        <w:spacing w:before="1"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7EA6">
        <w:rPr>
          <w:rFonts w:ascii="Times New Roman" w:eastAsia="Times New Roman" w:hAnsi="Times New Roman"/>
          <w:b/>
          <w:sz w:val="24"/>
          <w:szCs w:val="24"/>
        </w:rPr>
        <w:t>Нормы оценки обучающегося 5 - 9 классов VII вида</w:t>
      </w:r>
    </w:p>
    <w:p w:rsidR="00A7675D" w:rsidRPr="006B7EA6" w:rsidRDefault="00A7675D" w:rsidP="006B7EA6">
      <w:pPr>
        <w:widowControl w:val="0"/>
        <w:autoSpaceDE w:val="0"/>
        <w:autoSpaceDN w:val="0"/>
        <w:spacing w:before="4"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7675D" w:rsidRPr="006B7EA6" w:rsidRDefault="00A7675D" w:rsidP="006B7EA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B7EA6">
        <w:rPr>
          <w:rFonts w:ascii="Times New Roman" w:eastAsia="Times New Roman" w:hAnsi="Times New Roman"/>
          <w:sz w:val="24"/>
          <w:szCs w:val="24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A7675D" w:rsidRPr="006B7EA6" w:rsidRDefault="00A7675D" w:rsidP="006B7EA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7675D" w:rsidRPr="006B7EA6" w:rsidRDefault="00A7675D" w:rsidP="006B7EA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6B7EA6">
        <w:rPr>
          <w:rFonts w:ascii="Times New Roman" w:eastAsia="Times New Roman" w:hAnsi="Times New Roman"/>
          <w:b/>
          <w:bCs/>
          <w:sz w:val="24"/>
          <w:szCs w:val="24"/>
        </w:rPr>
        <w:t>Учебно</w:t>
      </w:r>
      <w:proofErr w:type="spellEnd"/>
      <w:r w:rsidRPr="006B7EA6">
        <w:rPr>
          <w:rFonts w:ascii="Times New Roman" w:eastAsia="Times New Roman" w:hAnsi="Times New Roman"/>
          <w:b/>
          <w:bCs/>
          <w:sz w:val="24"/>
          <w:szCs w:val="24"/>
        </w:rPr>
        <w:t xml:space="preserve"> - методическое обеспечение.</w:t>
      </w:r>
    </w:p>
    <w:p w:rsidR="00A7675D" w:rsidRPr="006B7EA6" w:rsidRDefault="00A7675D" w:rsidP="006B7EA6">
      <w:pPr>
        <w:widowControl w:val="0"/>
        <w:tabs>
          <w:tab w:val="left" w:pos="9639"/>
        </w:tabs>
        <w:autoSpaceDE w:val="0"/>
        <w:autoSpaceDN w:val="0"/>
        <w:spacing w:before="8"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7675D" w:rsidRPr="006B7EA6" w:rsidRDefault="00A7675D" w:rsidP="006B7EA6">
      <w:pPr>
        <w:widowControl w:val="0"/>
        <w:numPr>
          <w:ilvl w:val="0"/>
          <w:numId w:val="9"/>
        </w:numPr>
        <w:tabs>
          <w:tab w:val="left" w:pos="873"/>
          <w:tab w:val="left" w:pos="963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Программа для общеобразовательных учреждений VII вида по физическому воспитанию под редакцией Мозгового В.М. «</w:t>
      </w:r>
      <w:proofErr w:type="spellStart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Владос</w:t>
      </w:r>
      <w:proofErr w:type="spellEnd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», 2000</w:t>
      </w:r>
      <w:r w:rsidRPr="006B7EA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A7675D" w:rsidRPr="006B7EA6" w:rsidRDefault="00A7675D" w:rsidP="006B7EA6">
      <w:pPr>
        <w:widowControl w:val="0"/>
        <w:numPr>
          <w:ilvl w:val="0"/>
          <w:numId w:val="9"/>
        </w:numPr>
        <w:tabs>
          <w:tab w:val="left" w:pos="873"/>
          <w:tab w:val="left" w:pos="963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Рабочие программы 5-11 класс – </w:t>
      </w:r>
      <w:r w:rsidRPr="006B7E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А.П. </w:t>
      </w: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Матвеев, «Просвещение», 2012</w:t>
      </w:r>
      <w:r w:rsidRPr="006B7EA6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A7675D" w:rsidRPr="006B7EA6" w:rsidRDefault="00A7675D" w:rsidP="006B7EA6">
      <w:pPr>
        <w:widowControl w:val="0"/>
        <w:numPr>
          <w:ilvl w:val="0"/>
          <w:numId w:val="9"/>
        </w:numPr>
        <w:tabs>
          <w:tab w:val="left" w:pos="873"/>
          <w:tab w:val="left" w:pos="963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Спортивные и подвижные игры – профессор Ю.Д. Железняк, </w:t>
      </w:r>
      <w:proofErr w:type="spellStart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ФиС</w:t>
      </w:r>
      <w:proofErr w:type="spellEnd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, 1984</w:t>
      </w:r>
      <w:r w:rsidRPr="006B7EA6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A7675D" w:rsidRPr="006B7EA6" w:rsidRDefault="00A7675D" w:rsidP="006B7EA6">
      <w:pPr>
        <w:widowControl w:val="0"/>
        <w:numPr>
          <w:ilvl w:val="0"/>
          <w:numId w:val="9"/>
        </w:numPr>
        <w:tabs>
          <w:tab w:val="left" w:pos="873"/>
          <w:tab w:val="left" w:pos="963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Физическая культура – </w:t>
      </w:r>
      <w:r w:rsidRPr="006B7EA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И.П. </w:t>
      </w:r>
      <w:proofErr w:type="spellStart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Залетаев</w:t>
      </w:r>
      <w:proofErr w:type="spellEnd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, В.П. </w:t>
      </w:r>
      <w:proofErr w:type="spellStart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Шеянов</w:t>
      </w:r>
      <w:proofErr w:type="spellEnd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 и др., </w:t>
      </w:r>
      <w:proofErr w:type="spellStart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высш</w:t>
      </w:r>
      <w:proofErr w:type="spellEnd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Шк</w:t>
      </w:r>
      <w:proofErr w:type="spellEnd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., 1984</w:t>
      </w:r>
      <w:r w:rsidRPr="006B7EA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A7675D" w:rsidRPr="006B7EA6" w:rsidRDefault="00A7675D" w:rsidP="006B7EA6">
      <w:pPr>
        <w:widowControl w:val="0"/>
        <w:numPr>
          <w:ilvl w:val="0"/>
          <w:numId w:val="9"/>
        </w:numPr>
        <w:tabs>
          <w:tab w:val="left" w:pos="873"/>
          <w:tab w:val="left" w:pos="963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техники движений на уроках физической культуры – Г.Б. </w:t>
      </w:r>
      <w:proofErr w:type="spellStart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Мейксон</w:t>
      </w:r>
      <w:proofErr w:type="spellEnd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 и Г.П. Богданов. М., «Просвещение», 1975</w:t>
      </w:r>
      <w:r w:rsidRPr="006B7EA6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A7675D" w:rsidRPr="006B7EA6" w:rsidRDefault="00A7675D" w:rsidP="006B7EA6">
      <w:pPr>
        <w:widowControl w:val="0"/>
        <w:numPr>
          <w:ilvl w:val="0"/>
          <w:numId w:val="9"/>
        </w:numPr>
        <w:tabs>
          <w:tab w:val="left" w:pos="873"/>
          <w:tab w:val="left" w:pos="963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Наглядность в работе учителя физической культуры – Е.С. Черник. М.,</w:t>
      </w:r>
      <w:r w:rsidRPr="006B7EA6">
        <w:rPr>
          <w:rFonts w:ascii="Times New Roman" w:eastAsia="Times New Roman" w:hAnsi="Times New Roman"/>
          <w:color w:val="000000"/>
          <w:spacing w:val="-26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«Просвещение», 1971 г.</w:t>
      </w:r>
    </w:p>
    <w:p w:rsidR="00A7675D" w:rsidRPr="006B7EA6" w:rsidRDefault="00A7675D" w:rsidP="006B7EA6">
      <w:pPr>
        <w:widowControl w:val="0"/>
        <w:numPr>
          <w:ilvl w:val="0"/>
          <w:numId w:val="9"/>
        </w:numPr>
        <w:tabs>
          <w:tab w:val="left" w:pos="873"/>
          <w:tab w:val="left" w:pos="9923"/>
        </w:tabs>
        <w:autoSpaceDE w:val="0"/>
        <w:autoSpaceDN w:val="0"/>
        <w:spacing w:before="1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 xml:space="preserve">Технические средства обучения на уроках физической культуры – В.Н. </w:t>
      </w:r>
      <w:proofErr w:type="spellStart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Верхлин</w:t>
      </w:r>
      <w:proofErr w:type="spellEnd"/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6B7EA6">
        <w:rPr>
          <w:rFonts w:ascii="Times New Roman" w:eastAsia="Times New Roman" w:hAnsi="Times New Roman"/>
          <w:color w:val="000000"/>
          <w:spacing w:val="58"/>
          <w:sz w:val="24"/>
          <w:szCs w:val="24"/>
        </w:rPr>
        <w:t xml:space="preserve"> </w:t>
      </w: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М.,</w:t>
      </w:r>
    </w:p>
    <w:p w:rsidR="00A7675D" w:rsidRPr="006B7EA6" w:rsidRDefault="00A7675D" w:rsidP="006B7EA6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7EA6">
        <w:rPr>
          <w:rFonts w:ascii="Times New Roman" w:eastAsia="Times New Roman" w:hAnsi="Times New Roman"/>
          <w:color w:val="000000"/>
          <w:sz w:val="24"/>
          <w:szCs w:val="24"/>
        </w:rPr>
        <w:t>«Просвещение», 1990 г.</w:t>
      </w:r>
    </w:p>
    <w:p w:rsidR="009765D9" w:rsidRPr="006B7EA6" w:rsidRDefault="009765D9" w:rsidP="006B7EA6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8755FF" w:rsidRDefault="008755FF" w:rsidP="00BB0C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55FF" w:rsidRDefault="008755FF" w:rsidP="008755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14F" w:rsidRDefault="0032514F" w:rsidP="008755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514F" w:rsidRDefault="0032514F" w:rsidP="003251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6B7EA6">
        <w:rPr>
          <w:rFonts w:ascii="Times New Roman" w:hAnsi="Times New Roman"/>
          <w:b/>
          <w:sz w:val="24"/>
          <w:szCs w:val="24"/>
        </w:rPr>
        <w:t xml:space="preserve"> 7 класс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993"/>
        <w:gridCol w:w="1417"/>
      </w:tblGrid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3D6E5F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EA6" w:rsidRPr="001A179A" w:rsidRDefault="006B7EA6" w:rsidP="003D6E5F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6B7EA6" w:rsidRPr="001A179A" w:rsidRDefault="006B7EA6" w:rsidP="003D6E5F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6B7EA6" w:rsidRPr="001A179A" w:rsidRDefault="006B7EA6" w:rsidP="003D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6B7EA6" w:rsidRPr="001A179A" w:rsidRDefault="006B7EA6" w:rsidP="003D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B7EA6" w:rsidRDefault="006B7EA6" w:rsidP="00DC7F5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легкой атлетике.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B7EA6" w:rsidRDefault="006B7EA6" w:rsidP="00DC7F5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старт, бег с ускорением 10-15 м.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B7EA6" w:rsidRDefault="006B7EA6" w:rsidP="00DC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30м. Скоростной бег.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B7EA6" w:rsidRDefault="006B7EA6" w:rsidP="00DC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30 м. на результат 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B7EA6" w:rsidRDefault="006B7EA6" w:rsidP="00DC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старт. Стартовый разгон 4 по </w:t>
            </w:r>
            <w:smartTag w:uri="urn:schemas-microsoft-com:office:smarttags" w:element="metricconverter">
              <w:smartTagPr>
                <w:attr w:name="ProductID" w:val="10,1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10,15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B7EA6" w:rsidRDefault="006B7EA6" w:rsidP="00DC7F5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результат.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B7EA6" w:rsidRDefault="006B7EA6" w:rsidP="00DC7F5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500 м. Прыжки в длину с места.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B7EA6" w:rsidRDefault="006B7EA6" w:rsidP="00DC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шаге с приземлением на обе ноги. Медленный бег до 3 минут.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804" w:type="dxa"/>
          </w:tcPr>
          <w:p w:rsidR="006B7EA6" w:rsidRDefault="006B7EA6" w:rsidP="00DC7F5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3*10 м. Прыжки в длину.</w:t>
            </w:r>
          </w:p>
        </w:tc>
        <w:tc>
          <w:tcPr>
            <w:tcW w:w="993" w:type="dxa"/>
          </w:tcPr>
          <w:p w:rsidR="006B7EA6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6B7EA6" w:rsidRDefault="006B7EA6" w:rsidP="00DC7F5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 с 5-6 м шагов.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DC7F5D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B7EA6" w:rsidRDefault="006B7EA6" w:rsidP="00DC7F5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993" w:type="dxa"/>
          </w:tcPr>
          <w:p w:rsidR="006B7EA6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E5F" w:rsidRPr="001A179A" w:rsidTr="008C6C92">
        <w:trPr>
          <w:trHeight w:val="243"/>
        </w:trPr>
        <w:tc>
          <w:tcPr>
            <w:tcW w:w="10065" w:type="dxa"/>
            <w:gridSpan w:val="4"/>
          </w:tcPr>
          <w:p w:rsidR="003D6E5F" w:rsidRPr="001A179A" w:rsidRDefault="003D6E5F" w:rsidP="00DC7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по ТБ. История гимнастики</w:t>
            </w:r>
          </w:p>
        </w:tc>
        <w:tc>
          <w:tcPr>
            <w:tcW w:w="993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команд «Пол-оборота направо!», «Пол-оборота налево!», «Полшага!», «Полный шаг!»</w:t>
            </w:r>
          </w:p>
        </w:tc>
        <w:tc>
          <w:tcPr>
            <w:tcW w:w="993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Сочетание различных положений рук, ног, туловища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Освоение и совершенствование висов и упоров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Прыжок согнув ноги; прыжок ноги врозь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Кувырок вперед, назад, стойка на лопатках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Лазание по канату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по ТБ на уроках баскетбола. История баскетбола</w:t>
            </w:r>
          </w:p>
        </w:tc>
        <w:tc>
          <w:tcPr>
            <w:tcW w:w="993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Стойки игрока. Повороты без мяча и с мячом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pStyle w:val="ab"/>
              <w:rPr>
                <w:color w:val="000000"/>
              </w:rPr>
            </w:pPr>
            <w:r w:rsidRPr="001477A9">
              <w:rPr>
                <w:color w:val="000000"/>
              </w:rPr>
              <w:t>Ловля и передача мяча двумя руками от груди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мяча в низкой, средней, высокой стойке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Броски одной и двумя руками с места и в движении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Вырывание и выбивание мяча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Ловля, передача, ведение, бросок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Pr="001A179A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Позиционное нападение 5:0 без изменения позиции</w:t>
            </w:r>
          </w:p>
        </w:tc>
        <w:tc>
          <w:tcPr>
            <w:tcW w:w="993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6B7EA6" w:rsidRPr="001477A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по упрощенным правилам</w:t>
            </w:r>
          </w:p>
        </w:tc>
        <w:tc>
          <w:tcPr>
            <w:tcW w:w="993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6B7EA6" w:rsidRPr="008F5C8B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8B">
              <w:rPr>
                <w:rFonts w:ascii="Times New Roman" w:hAnsi="Times New Roman"/>
                <w:sz w:val="24"/>
                <w:szCs w:val="24"/>
              </w:rPr>
              <w:t>Инструктаж по ТБ при игре в бадминтон. Основные правила игры в бадминтон. Стойка игрока при приеме.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804" w:type="dxa"/>
          </w:tcPr>
          <w:p w:rsidR="006B7EA6" w:rsidRPr="008F5C8B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8B">
              <w:rPr>
                <w:rFonts w:ascii="Times New Roman" w:hAnsi="Times New Roman"/>
                <w:sz w:val="24"/>
                <w:szCs w:val="24"/>
              </w:rPr>
              <w:t>Нижняя подача волана. Передача волана в парах.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6804" w:type="dxa"/>
          </w:tcPr>
          <w:p w:rsidR="006B7EA6" w:rsidRPr="008F5C8B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8B">
              <w:rPr>
                <w:rFonts w:ascii="Times New Roman" w:hAnsi="Times New Roman"/>
                <w:sz w:val="24"/>
                <w:szCs w:val="24"/>
              </w:rPr>
              <w:t>Коррекционно-развивающие упражнения с элементами бадминтона. Учебная игра в парах.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6E5F" w:rsidRDefault="003D6E5F" w:rsidP="003D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ТБ по волейболу. История волейбола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Стойка игрока. Перемещения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pStyle w:val="ab"/>
              <w:jc w:val="both"/>
              <w:rPr>
                <w:color w:val="000000"/>
              </w:rPr>
            </w:pPr>
            <w:r w:rsidRPr="00A57D79">
              <w:rPr>
                <w:color w:val="000000"/>
              </w:rPr>
              <w:t>Передачи мяча сверху двумя руками, над собой, через сетку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Эстафеты, подвижные игры с мячом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Нижняя прямая подача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Прямой нападающий удар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по упрощенным правилам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Прием, передача, удар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Учебная игра в волейбол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легкой атлетике.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старт, бег с ускорением 10-15 м.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6B7EA6" w:rsidRDefault="006B7EA6" w:rsidP="006B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30м. Скоростной бег.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результат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старт. Стартовый разгон 4 по </w:t>
            </w:r>
            <w:smartTag w:uri="urn:schemas-microsoft-com:office:smarttags" w:element="metricconverter">
              <w:smartTagPr>
                <w:attr w:name="ProductID" w:val="10,1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10,15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результат.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1000 м. Прыжки в длину с места.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шаге с приземлением на обе ноги. Медленный бег до 3 минут.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3*10 м. Прыжки в длину с места.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 с 5-6 м шагов.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по ТБ. История лыжного спорта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правила соревнований. Одежда, обувь, инвентарь</w:t>
            </w:r>
          </w:p>
        </w:tc>
        <w:tc>
          <w:tcPr>
            <w:tcW w:w="993" w:type="dxa"/>
          </w:tcPr>
          <w:p w:rsidR="003D6E5F" w:rsidRDefault="006B7EA6" w:rsidP="003D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73-75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Подъем в гору скользящим шагом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3D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Одновременный одношажный ход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3D6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Повороты на месте махом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Торможение «плугом»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85-87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Подъем в гору скользящим шагом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804" w:type="dxa"/>
          </w:tcPr>
          <w:p w:rsidR="006B7EA6" w:rsidRPr="00A57D79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4 км.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E5F" w:rsidRPr="001A179A" w:rsidTr="00601122">
        <w:trPr>
          <w:trHeight w:val="243"/>
        </w:trPr>
        <w:tc>
          <w:tcPr>
            <w:tcW w:w="10065" w:type="dxa"/>
            <w:gridSpan w:val="4"/>
          </w:tcPr>
          <w:p w:rsidR="003D6E5F" w:rsidRDefault="003D6E5F" w:rsidP="003D6E5F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 во время игры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Правила игры. Расстановка игроков.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90-92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93-95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парах.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96-98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обводки игрока и защиты ворот.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EA6" w:rsidRPr="001A179A" w:rsidTr="006B7EA6">
        <w:trPr>
          <w:trHeight w:val="243"/>
        </w:trPr>
        <w:tc>
          <w:tcPr>
            <w:tcW w:w="851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99-102</w:t>
            </w:r>
          </w:p>
        </w:tc>
        <w:tc>
          <w:tcPr>
            <w:tcW w:w="6804" w:type="dxa"/>
          </w:tcPr>
          <w:p w:rsidR="006B7EA6" w:rsidRDefault="006B7EA6" w:rsidP="006B7EA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993" w:type="dxa"/>
          </w:tcPr>
          <w:p w:rsidR="006B7EA6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5F" w:rsidRDefault="003D6E5F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7EA6" w:rsidRPr="001A179A" w:rsidRDefault="006B7EA6" w:rsidP="006B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5FF" w:rsidRDefault="008755FF" w:rsidP="00BB0C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2950" w:rsidRDefault="00A52950" w:rsidP="00A529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870BF3">
        <w:rPr>
          <w:rFonts w:ascii="Times New Roman" w:hAnsi="Times New Roman"/>
          <w:b/>
          <w:sz w:val="24"/>
          <w:szCs w:val="24"/>
        </w:rPr>
        <w:t xml:space="preserve"> 8 класс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993"/>
        <w:gridCol w:w="1417"/>
      </w:tblGrid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79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7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1A179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70BF3" w:rsidRPr="001A179A" w:rsidTr="00870BF3">
        <w:trPr>
          <w:trHeight w:val="243"/>
        </w:trPr>
        <w:tc>
          <w:tcPr>
            <w:tcW w:w="10065" w:type="dxa"/>
            <w:gridSpan w:val="4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легкой атлетике.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70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старт, бег с ускорением 10-15 м.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804" w:type="dxa"/>
          </w:tcPr>
          <w:p w:rsidR="00870BF3" w:rsidRDefault="00870BF3" w:rsidP="00CE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30м. Скоростной бег.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70BF3" w:rsidRDefault="00870BF3" w:rsidP="00CE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старт. Стартовый разгон 4 по </w:t>
            </w:r>
            <w:smartTag w:uri="urn:schemas-microsoft-com:office:smarttags" w:element="metricconverter">
              <w:smartTagPr>
                <w:attr w:name="ProductID" w:val="10,1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10,15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результат.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500 м. Прыжки в длину с места.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70BF3" w:rsidRDefault="00870BF3" w:rsidP="00CE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шаге с приземлением на обе ноги. Медленный бег до 3 минут.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3*10 м. Прыжки в длину.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 с 5-6 шагов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10065" w:type="dxa"/>
            <w:gridSpan w:val="4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по ТБ. История гимнастики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870BF3" w:rsidRPr="00DC7F5D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«Прямо!», повороты в движении направо, налево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Сочетание различных положений рук, ног, туловища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Освоение и совершенствование висов и упоров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Прыжок согнув ноги; прыжок ноги врозь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Кувырок вперед, назад, стойка на лопатках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Лазание по канату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10065" w:type="dxa"/>
            <w:gridSpan w:val="4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по ТБ на уроках баскетбола. История баскетбола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Стойки игрока. Повороты без мяча и с мячом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pStyle w:val="ab"/>
              <w:rPr>
                <w:color w:val="000000"/>
              </w:rPr>
            </w:pPr>
            <w:r w:rsidRPr="001477A9">
              <w:rPr>
                <w:color w:val="000000"/>
              </w:rPr>
              <w:t>Ловля и передача мяча двумя руками от груди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мяча в низкой, средней, высокой стойке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Броски одной и двумя руками с места и в движении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804" w:type="dxa"/>
          </w:tcPr>
          <w:p w:rsidR="00870BF3" w:rsidRPr="00DC7F5D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Перехват мяча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Ловля, передача, ведение, бросок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Pr="001A179A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870BF3" w:rsidRPr="00DC7F5D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Нападение быстрым прорывом 3:2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Pr="001A179A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870BF3" w:rsidRPr="001477A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по упрощенным правилам</w:t>
            </w:r>
          </w:p>
        </w:tc>
        <w:tc>
          <w:tcPr>
            <w:tcW w:w="993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870BF3" w:rsidRPr="008F5C8B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8B">
              <w:rPr>
                <w:rFonts w:ascii="Times New Roman" w:hAnsi="Times New Roman"/>
                <w:sz w:val="24"/>
                <w:szCs w:val="24"/>
              </w:rPr>
              <w:t>Инструктаж по ТБ при игре в бадминтон. Основные правила игры в бадминтон. Стойка игрока при приеме.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804" w:type="dxa"/>
          </w:tcPr>
          <w:p w:rsidR="00870BF3" w:rsidRPr="008F5C8B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8B">
              <w:rPr>
                <w:rFonts w:ascii="Times New Roman" w:hAnsi="Times New Roman"/>
                <w:sz w:val="24"/>
                <w:szCs w:val="24"/>
              </w:rPr>
              <w:t>Нижняя подача волана. Передача волана в парах.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6804" w:type="dxa"/>
          </w:tcPr>
          <w:p w:rsidR="00870BF3" w:rsidRPr="008F5C8B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C8B">
              <w:rPr>
                <w:rFonts w:ascii="Times New Roman" w:hAnsi="Times New Roman"/>
                <w:sz w:val="24"/>
                <w:szCs w:val="24"/>
              </w:rPr>
              <w:t>Коррекционно-развивающие упражнения с элементами бадминтона. Учебная игра в парах.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ТБ по волейболу. История волейбола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Стойка игрока. Перемещения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pStyle w:val="ab"/>
              <w:jc w:val="both"/>
              <w:rPr>
                <w:color w:val="000000"/>
              </w:rPr>
            </w:pPr>
            <w:r w:rsidRPr="00A57D79">
              <w:rPr>
                <w:color w:val="000000"/>
              </w:rPr>
              <w:t>Передачи мяча сверху двумя руками, над собой, через сетку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Эстафеты, подвижные игры с мячом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Нижняя прямая подача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Прямой нападающий удар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по упрощенным правилам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Прием, передача, удар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widowControl w:val="0"/>
              <w:tabs>
                <w:tab w:val="left" w:pos="11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Учебная игра в волейбол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10065" w:type="dxa"/>
            <w:gridSpan w:val="4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легкой атлетике.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старт, бег с ускорением 10-15 м.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870BF3" w:rsidRDefault="00870BF3" w:rsidP="00CE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30м. Скоростной бег.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результат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старт. Стартовый разгон 4 по </w:t>
            </w:r>
            <w:smartTag w:uri="urn:schemas-microsoft-com:office:smarttags" w:element="metricconverter">
              <w:smartTagPr>
                <w:attr w:name="ProductID" w:val="10,1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10,15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результат.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1000 м. Прыжки в длину с места.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шаге с приземлением на обе ноги. Медленный бег до 3 минут.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3*10 м. Прыжки в длину с места.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 с 5-6 м шагов.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10065" w:type="dxa"/>
            <w:gridSpan w:val="4"/>
          </w:tcPr>
          <w:p w:rsidR="00870BF3" w:rsidRPr="001A179A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по ТБ. История лыжного спорта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правила соревнований. Одежда, обувь, инвентарь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6804" w:type="dxa"/>
          </w:tcPr>
          <w:p w:rsidR="00870BF3" w:rsidRPr="00DC7F5D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Коньковый ход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6804" w:type="dxa"/>
          </w:tcPr>
          <w:p w:rsidR="00870BF3" w:rsidRPr="00DC7F5D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Одновременный одношажный ход (стартовый вариант).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Одновременный одношажный ход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Повороты на месте махом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804" w:type="dxa"/>
          </w:tcPr>
          <w:p w:rsidR="00870BF3" w:rsidRPr="00A57D79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D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Торможение «плугом»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804" w:type="dxa"/>
          </w:tcPr>
          <w:p w:rsidR="00870BF3" w:rsidRPr="00DC7F5D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Торможение «плугом» и поворот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85-87</w:t>
            </w:r>
          </w:p>
        </w:tc>
        <w:tc>
          <w:tcPr>
            <w:tcW w:w="6804" w:type="dxa"/>
          </w:tcPr>
          <w:p w:rsidR="00870BF3" w:rsidRPr="00DC7F5D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« Гонки с выбыванием», «Как по часам», «Биатлон»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804" w:type="dxa"/>
          </w:tcPr>
          <w:p w:rsidR="00870BF3" w:rsidRPr="00DC7F5D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на лыжах 4,5 км.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10065" w:type="dxa"/>
            <w:gridSpan w:val="4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 во время игры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Правила игры. Расстановка игроков.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90-92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93-95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парах.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96-98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обводки игрока и защиты ворот.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0398" w:rsidRDefault="00CE0398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BF3" w:rsidRPr="001A179A" w:rsidTr="00870BF3">
        <w:trPr>
          <w:trHeight w:val="243"/>
        </w:trPr>
        <w:tc>
          <w:tcPr>
            <w:tcW w:w="851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99-102</w:t>
            </w:r>
          </w:p>
        </w:tc>
        <w:tc>
          <w:tcPr>
            <w:tcW w:w="6804" w:type="dxa"/>
          </w:tcPr>
          <w:p w:rsidR="00870BF3" w:rsidRDefault="00870BF3" w:rsidP="00CE039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993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0398" w:rsidRDefault="00CE0398" w:rsidP="00CE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398" w:rsidRDefault="00CE0398" w:rsidP="00CE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BF3" w:rsidRDefault="00870BF3" w:rsidP="00CE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530" w:rsidRDefault="00277530" w:rsidP="00CE0398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77530" w:rsidSect="006B7EA6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BF6"/>
    <w:multiLevelType w:val="multilevel"/>
    <w:tmpl w:val="4650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111D8"/>
    <w:multiLevelType w:val="hybridMultilevel"/>
    <w:tmpl w:val="8024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65B53"/>
    <w:multiLevelType w:val="hybridMultilevel"/>
    <w:tmpl w:val="8A0EDAB4"/>
    <w:lvl w:ilvl="0" w:tplc="CD143686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spacing w:val="-8"/>
        <w:w w:val="68"/>
        <w:sz w:val="24"/>
        <w:szCs w:val="24"/>
        <w:lang w:val="ru-RU" w:eastAsia="en-US" w:bidi="ar-SA"/>
      </w:rPr>
    </w:lvl>
    <w:lvl w:ilvl="1" w:tplc="2B6C4E8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A02659BC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070A79FC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472814F8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DA6CF35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08EE149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40321AC2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C7407FD2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3">
    <w:nsid w:val="1C510F3D"/>
    <w:multiLevelType w:val="hybridMultilevel"/>
    <w:tmpl w:val="7BE0D5DA"/>
    <w:lvl w:ilvl="0" w:tplc="9ADA19DE">
      <w:numFmt w:val="bullet"/>
      <w:lvlText w:val="-"/>
      <w:lvlJc w:val="left"/>
      <w:pPr>
        <w:ind w:left="152" w:hanging="13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8C6F686">
      <w:numFmt w:val="bullet"/>
      <w:lvlText w:val="•"/>
      <w:lvlJc w:val="left"/>
      <w:pPr>
        <w:ind w:left="1206" w:hanging="136"/>
      </w:pPr>
      <w:rPr>
        <w:rFonts w:hint="default"/>
        <w:lang w:val="ru-RU" w:eastAsia="en-US" w:bidi="ar-SA"/>
      </w:rPr>
    </w:lvl>
    <w:lvl w:ilvl="2" w:tplc="2F9A7E44">
      <w:numFmt w:val="bullet"/>
      <w:lvlText w:val="•"/>
      <w:lvlJc w:val="left"/>
      <w:pPr>
        <w:ind w:left="2253" w:hanging="136"/>
      </w:pPr>
      <w:rPr>
        <w:rFonts w:hint="default"/>
        <w:lang w:val="ru-RU" w:eastAsia="en-US" w:bidi="ar-SA"/>
      </w:rPr>
    </w:lvl>
    <w:lvl w:ilvl="3" w:tplc="65864132">
      <w:numFmt w:val="bullet"/>
      <w:lvlText w:val="•"/>
      <w:lvlJc w:val="left"/>
      <w:pPr>
        <w:ind w:left="3300" w:hanging="136"/>
      </w:pPr>
      <w:rPr>
        <w:rFonts w:hint="default"/>
        <w:lang w:val="ru-RU" w:eastAsia="en-US" w:bidi="ar-SA"/>
      </w:rPr>
    </w:lvl>
    <w:lvl w:ilvl="4" w:tplc="73D05804">
      <w:numFmt w:val="bullet"/>
      <w:lvlText w:val="•"/>
      <w:lvlJc w:val="left"/>
      <w:pPr>
        <w:ind w:left="4347" w:hanging="136"/>
      </w:pPr>
      <w:rPr>
        <w:rFonts w:hint="default"/>
        <w:lang w:val="ru-RU" w:eastAsia="en-US" w:bidi="ar-SA"/>
      </w:rPr>
    </w:lvl>
    <w:lvl w:ilvl="5" w:tplc="19BEEAF6">
      <w:numFmt w:val="bullet"/>
      <w:lvlText w:val="•"/>
      <w:lvlJc w:val="left"/>
      <w:pPr>
        <w:ind w:left="5394" w:hanging="136"/>
      </w:pPr>
      <w:rPr>
        <w:rFonts w:hint="default"/>
        <w:lang w:val="ru-RU" w:eastAsia="en-US" w:bidi="ar-SA"/>
      </w:rPr>
    </w:lvl>
    <w:lvl w:ilvl="6" w:tplc="A6B870E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7" w:tplc="BE44AC6E">
      <w:numFmt w:val="bullet"/>
      <w:lvlText w:val="•"/>
      <w:lvlJc w:val="left"/>
      <w:pPr>
        <w:ind w:left="7487" w:hanging="136"/>
      </w:pPr>
      <w:rPr>
        <w:rFonts w:hint="default"/>
        <w:lang w:val="ru-RU" w:eastAsia="en-US" w:bidi="ar-SA"/>
      </w:rPr>
    </w:lvl>
    <w:lvl w:ilvl="8" w:tplc="AC84EE10">
      <w:numFmt w:val="bullet"/>
      <w:lvlText w:val="•"/>
      <w:lvlJc w:val="left"/>
      <w:pPr>
        <w:ind w:left="8534" w:hanging="136"/>
      </w:pPr>
      <w:rPr>
        <w:rFonts w:hint="default"/>
        <w:lang w:val="ru-RU" w:eastAsia="en-US" w:bidi="ar-SA"/>
      </w:rPr>
    </w:lvl>
  </w:abstractNum>
  <w:abstractNum w:abstractNumId="4">
    <w:nsid w:val="1FAB0B9E"/>
    <w:multiLevelType w:val="hybridMultilevel"/>
    <w:tmpl w:val="79D2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26EA6">
      <w:numFmt w:val="bullet"/>
      <w:lvlText w:val="•"/>
      <w:lvlJc w:val="left"/>
      <w:pPr>
        <w:ind w:left="1650" w:hanging="57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0769B"/>
    <w:multiLevelType w:val="hybridMultilevel"/>
    <w:tmpl w:val="E076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62008"/>
    <w:multiLevelType w:val="hybridMultilevel"/>
    <w:tmpl w:val="1CC622B8"/>
    <w:lvl w:ilvl="0" w:tplc="74369FAE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E3A906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06B6EAC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C2EC575A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8F36B5BC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645A4F3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D548A1A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D28E50EA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B1AE06E8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7">
    <w:nsid w:val="5E4140C6"/>
    <w:multiLevelType w:val="hybridMultilevel"/>
    <w:tmpl w:val="3AF2C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1E5B23"/>
    <w:multiLevelType w:val="multilevel"/>
    <w:tmpl w:val="3C8C1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72E63A70"/>
    <w:multiLevelType w:val="multilevel"/>
    <w:tmpl w:val="14F2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7D"/>
    <w:rsid w:val="000C3929"/>
    <w:rsid w:val="0011743F"/>
    <w:rsid w:val="001477A9"/>
    <w:rsid w:val="001B1FEB"/>
    <w:rsid w:val="00206D30"/>
    <w:rsid w:val="00214E47"/>
    <w:rsid w:val="00277530"/>
    <w:rsid w:val="002B1F35"/>
    <w:rsid w:val="0032514F"/>
    <w:rsid w:val="003D06B4"/>
    <w:rsid w:val="003D6E5F"/>
    <w:rsid w:val="00484D75"/>
    <w:rsid w:val="00561843"/>
    <w:rsid w:val="00636DCE"/>
    <w:rsid w:val="006B7EA6"/>
    <w:rsid w:val="007B407D"/>
    <w:rsid w:val="007D6DC7"/>
    <w:rsid w:val="00870BF3"/>
    <w:rsid w:val="008755FF"/>
    <w:rsid w:val="009765D9"/>
    <w:rsid w:val="00A52950"/>
    <w:rsid w:val="00A57D79"/>
    <w:rsid w:val="00A7675D"/>
    <w:rsid w:val="00BB0CD4"/>
    <w:rsid w:val="00BD5508"/>
    <w:rsid w:val="00CA461F"/>
    <w:rsid w:val="00CE0398"/>
    <w:rsid w:val="00D23ECD"/>
    <w:rsid w:val="00D71714"/>
    <w:rsid w:val="00DC7F5D"/>
    <w:rsid w:val="00E163FE"/>
    <w:rsid w:val="00ED2EC6"/>
    <w:rsid w:val="00F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A2DF64-6B5C-4D47-988A-7CE965F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7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A7675D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7D6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locked/>
    <w:rsid w:val="007D6DC7"/>
    <w:rPr>
      <w:sz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7D6DC7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character" w:customStyle="1" w:styleId="11">
    <w:name w:val="Основной текст1"/>
    <w:uiPriority w:val="99"/>
    <w:rsid w:val="007D6DC7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21">
    <w:name w:val="Основной текст (2)"/>
    <w:uiPriority w:val="99"/>
    <w:rsid w:val="007D6DC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paragraph" w:styleId="a6">
    <w:name w:val="List Paragraph"/>
    <w:basedOn w:val="a"/>
    <w:uiPriority w:val="1"/>
    <w:qFormat/>
    <w:rsid w:val="007D6DC7"/>
    <w:pPr>
      <w:ind w:left="720"/>
      <w:contextualSpacing/>
    </w:pPr>
  </w:style>
  <w:style w:type="character" w:styleId="a7">
    <w:name w:val="Emphasis"/>
    <w:qFormat/>
    <w:rsid w:val="007D6DC7"/>
    <w:rPr>
      <w:rFonts w:cs="Times New Roman"/>
      <w:i/>
      <w:iCs/>
    </w:rPr>
  </w:style>
  <w:style w:type="character" w:styleId="a8">
    <w:name w:val="Strong"/>
    <w:uiPriority w:val="99"/>
    <w:qFormat/>
    <w:rsid w:val="007D6DC7"/>
    <w:rPr>
      <w:rFonts w:cs="Times New Roman"/>
      <w:b/>
      <w:bCs/>
    </w:rPr>
  </w:style>
  <w:style w:type="paragraph" w:styleId="a9">
    <w:name w:val="Body Text"/>
    <w:basedOn w:val="a"/>
    <w:link w:val="aa"/>
    <w:rsid w:val="007D6DC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D6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47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767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7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E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03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5387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</cp:revision>
  <cp:lastPrinted>2022-09-28T12:38:00Z</cp:lastPrinted>
  <dcterms:created xsi:type="dcterms:W3CDTF">2022-10-25T05:14:00Z</dcterms:created>
  <dcterms:modified xsi:type="dcterms:W3CDTF">2022-10-25T05:14:00Z</dcterms:modified>
</cp:coreProperties>
</file>